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0" w:rsidRPr="003A08EE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1. Podstawa prawna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Art. 30 ust. 2 ustawy z dnia 7 lipca 1994 r. – Prawo budowlane.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2. Roboty budowlane wymagające zgłoszenia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 xml:space="preserve">Co do zasady, rozpoczęcie i prowadzenie robót budowlanych wymaga uzyskania decyzji </w:t>
      </w:r>
      <w:r>
        <w:rPr>
          <w:rFonts w:ascii="Arial" w:eastAsia="Times New Roman" w:hAnsi="Arial" w:cs="Arial"/>
          <w:color w:val="212529"/>
          <w:lang w:eastAsia="pl-PL"/>
        </w:rPr>
        <w:br/>
      </w:r>
      <w:r w:rsidRPr="003A08EE">
        <w:rPr>
          <w:rFonts w:ascii="Arial" w:eastAsia="Times New Roman" w:hAnsi="Arial" w:cs="Arial"/>
          <w:color w:val="212529"/>
          <w:lang w:eastAsia="pl-PL"/>
        </w:rPr>
        <w:t>o pozwoleniu na budowę.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 xml:space="preserve">Część robót budowlanych, których szczegółowa lista znajduje się w art. 29 ustawy z dnia </w:t>
      </w:r>
      <w:r>
        <w:rPr>
          <w:rFonts w:ascii="Arial" w:eastAsia="Times New Roman" w:hAnsi="Arial" w:cs="Arial"/>
          <w:color w:val="212529"/>
          <w:lang w:eastAsia="pl-PL"/>
        </w:rPr>
        <w:br/>
      </w:r>
      <w:r w:rsidRPr="003A08EE">
        <w:rPr>
          <w:rFonts w:ascii="Arial" w:eastAsia="Times New Roman" w:hAnsi="Arial" w:cs="Arial"/>
          <w:color w:val="212529"/>
          <w:lang w:eastAsia="pl-PL"/>
        </w:rPr>
        <w:t>7 lipca 1994 – Prawo budowlane, została jednak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zwolniona</w:t>
      </w:r>
      <w:r w:rsidRPr="003A08EE">
        <w:rPr>
          <w:rFonts w:ascii="Arial" w:eastAsia="Times New Roman" w:hAnsi="Arial" w:cs="Arial"/>
          <w:color w:val="212529"/>
          <w:lang w:eastAsia="pl-PL"/>
        </w:rPr>
        <w:t> z wymogu uzyskania pozwolenia na budowę. Niektóre z tych robót wymagają zgłoszenia, a inne nie wymagają nawet zgłoszenia.</w:t>
      </w:r>
    </w:p>
    <w:p w:rsidR="00830CA3" w:rsidRDefault="000573A0" w:rsidP="00830CA3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hd w:val="clear" w:color="auto" w:fill="FFFFFF" w:themeFill="background1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Zgłoszenia wymagają roboty budowlane wskazane w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art. 29 ust. 1 i 3</w:t>
      </w:r>
      <w:r w:rsidRPr="003A08EE">
        <w:rPr>
          <w:rFonts w:ascii="Arial" w:eastAsia="Times New Roman" w:hAnsi="Arial" w:cs="Arial"/>
          <w:color w:val="212529"/>
          <w:lang w:eastAsia="pl-PL"/>
        </w:rPr>
        <w:t> Prawa</w:t>
      </w:r>
      <w:r w:rsidR="00FF5825">
        <w:rPr>
          <w:rFonts w:ascii="Arial" w:eastAsia="Times New Roman" w:hAnsi="Arial" w:cs="Arial"/>
          <w:color w:val="212529"/>
          <w:lang w:eastAsia="pl-PL"/>
        </w:rPr>
        <w:t xml:space="preserve"> budowlanego. Z</w:t>
      </w:r>
      <w:r w:rsidRPr="003A08EE">
        <w:rPr>
          <w:rFonts w:ascii="Arial" w:eastAsia="Times New Roman" w:hAnsi="Arial" w:cs="Arial"/>
          <w:color w:val="212529"/>
          <w:lang w:eastAsia="pl-PL"/>
        </w:rPr>
        <w:t>głoszeń można dokonać również w postaci elektronicznej</w:t>
      </w:r>
      <w:r w:rsidR="00A527E8">
        <w:rPr>
          <w:rFonts w:ascii="Arial" w:eastAsia="Times New Roman" w:hAnsi="Arial" w:cs="Arial"/>
          <w:lang w:eastAsia="pl-PL"/>
        </w:rPr>
        <w:t xml:space="preserve"> korzystając z</w:t>
      </w:r>
      <w:r w:rsidR="00A527E8">
        <w:rPr>
          <w:rFonts w:ascii="Arial" w:hAnsi="Arial" w:cs="Arial"/>
          <w:b/>
          <w:bCs/>
          <w:shd w:val="clear" w:color="auto" w:fill="F2F2F2"/>
        </w:rPr>
        <w:t xml:space="preserve"> </w:t>
      </w:r>
      <w:r w:rsidR="00A527E8" w:rsidRPr="00A527E8">
        <w:rPr>
          <w:rFonts w:ascii="Arial" w:hAnsi="Arial" w:cs="Arial"/>
          <w:b/>
          <w:bCs/>
          <w:shd w:val="clear" w:color="auto" w:fill="FFFFFF" w:themeFill="background1"/>
        </w:rPr>
        <w:t>Oficjaln</w:t>
      </w:r>
      <w:r w:rsidR="00A527E8">
        <w:rPr>
          <w:rFonts w:ascii="Arial" w:hAnsi="Arial" w:cs="Arial"/>
          <w:b/>
          <w:bCs/>
          <w:shd w:val="clear" w:color="auto" w:fill="FFFFFF" w:themeFill="background1"/>
        </w:rPr>
        <w:t>ej rządowej</w:t>
      </w:r>
      <w:r w:rsidR="00A527E8" w:rsidRPr="00A527E8">
        <w:rPr>
          <w:rFonts w:ascii="Arial" w:hAnsi="Arial" w:cs="Arial"/>
          <w:b/>
          <w:bCs/>
          <w:shd w:val="clear" w:color="auto" w:fill="FFFFFF" w:themeFill="background1"/>
        </w:rPr>
        <w:t xml:space="preserve"> aplikacja do składania wniosków w procesie budowlanym</w:t>
      </w:r>
      <w:r w:rsidR="00A527E8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830CA3">
        <w:rPr>
          <w:rFonts w:ascii="Arial" w:hAnsi="Arial" w:cs="Arial"/>
          <w:b/>
          <w:bCs/>
          <w:shd w:val="clear" w:color="auto" w:fill="FFFFFF" w:themeFill="background1"/>
        </w:rPr>
        <w:t xml:space="preserve">E-BUDOWNICTWO, </w:t>
      </w:r>
      <w:r w:rsidR="00A527E8">
        <w:rPr>
          <w:rFonts w:ascii="Arial" w:hAnsi="Arial" w:cs="Arial"/>
          <w:b/>
          <w:bCs/>
          <w:shd w:val="clear" w:color="auto" w:fill="FFFFFF" w:themeFill="background1"/>
        </w:rPr>
        <w:t xml:space="preserve">na stronie Głównego Urzędu Nadzoru Budowlanego  </w:t>
      </w:r>
      <w:bookmarkStart w:id="0" w:name="_GoBack"/>
      <w:bookmarkEnd w:id="0"/>
    </w:p>
    <w:p w:rsidR="000573A0" w:rsidRDefault="00D95012" w:rsidP="00830CA3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hd w:val="clear" w:color="auto" w:fill="FFFFFF" w:themeFill="background1"/>
        </w:rPr>
      </w:pPr>
      <w:hyperlink r:id="rId7" w:history="1">
        <w:r w:rsidR="00830CA3" w:rsidRPr="00CB31F8">
          <w:rPr>
            <w:rStyle w:val="Hipercze"/>
            <w:rFonts w:ascii="Arial" w:hAnsi="Arial" w:cs="Arial"/>
            <w:b/>
            <w:bCs/>
            <w:shd w:val="clear" w:color="auto" w:fill="FFFFFF" w:themeFill="background1"/>
          </w:rPr>
          <w:t>https://e-budownictwo.gunb.gov.pl/</w:t>
        </w:r>
      </w:hyperlink>
    </w:p>
    <w:p w:rsidR="00830CA3" w:rsidRPr="00A527E8" w:rsidRDefault="00830CA3" w:rsidP="00A527E8">
      <w:pPr>
        <w:shd w:val="clear" w:color="auto" w:fill="FFFFFF" w:themeFill="background1"/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0573A0" w:rsidRPr="003A08EE" w:rsidRDefault="00DB0BAD" w:rsidP="000573A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3</w:t>
      </w:r>
      <w:r w:rsidR="000573A0" w:rsidRPr="003A08EE">
        <w:rPr>
          <w:rFonts w:ascii="Arial" w:eastAsia="Times New Roman" w:hAnsi="Arial" w:cs="Arial"/>
          <w:b/>
          <w:bCs/>
          <w:color w:val="212529"/>
          <w:lang w:eastAsia="pl-PL"/>
        </w:rPr>
        <w:t>. Podmiot dokonujący zgłoszenia</w:t>
      </w:r>
    </w:p>
    <w:p w:rsidR="000573A0" w:rsidRPr="003A08EE" w:rsidRDefault="000573A0" w:rsidP="000573A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Zgłoszenia dokonuje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inwestor</w:t>
      </w:r>
      <w:r w:rsidRPr="003A08EE">
        <w:rPr>
          <w:rFonts w:ascii="Arial" w:eastAsia="Times New Roman" w:hAnsi="Arial" w:cs="Arial"/>
          <w:color w:val="212529"/>
          <w:lang w:eastAsia="pl-PL"/>
        </w:rPr>
        <w:t>.</w:t>
      </w:r>
    </w:p>
    <w:p w:rsidR="000573A0" w:rsidRPr="003A08EE" w:rsidRDefault="000573A0" w:rsidP="00057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Inwestorem może być:</w:t>
      </w:r>
    </w:p>
    <w:p w:rsidR="000573A0" w:rsidRPr="003A08EE" w:rsidRDefault="000573A0" w:rsidP="000573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osoba fizyczna</w:t>
      </w:r>
    </w:p>
    <w:p w:rsidR="000573A0" w:rsidRPr="003A08EE" w:rsidRDefault="000573A0" w:rsidP="000573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osoba prawna</w:t>
      </w:r>
    </w:p>
    <w:p w:rsidR="000573A0" w:rsidRPr="003A08EE" w:rsidRDefault="000573A0" w:rsidP="000573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jednostka nieposiadająca osobowości pr</w:t>
      </w:r>
      <w:r>
        <w:rPr>
          <w:rFonts w:ascii="Arial" w:eastAsia="Times New Roman" w:hAnsi="Arial" w:cs="Arial"/>
          <w:color w:val="212529"/>
          <w:lang w:eastAsia="pl-PL"/>
        </w:rPr>
        <w:t xml:space="preserve">awnej (w przypadku państwowej </w:t>
      </w:r>
      <w:r>
        <w:rPr>
          <w:rFonts w:ascii="Arial" w:eastAsia="Times New Roman" w:hAnsi="Arial" w:cs="Arial"/>
          <w:color w:val="212529"/>
          <w:lang w:eastAsia="pl-PL"/>
        </w:rPr>
        <w:br/>
        <w:t>i s</w:t>
      </w:r>
      <w:r w:rsidRPr="003A08EE">
        <w:rPr>
          <w:rFonts w:ascii="Arial" w:eastAsia="Times New Roman" w:hAnsi="Arial" w:cs="Arial"/>
          <w:color w:val="212529"/>
          <w:lang w:eastAsia="pl-PL"/>
        </w:rPr>
        <w:t>amorządowej jednostki organizacyjnej i organizacji społecznej).</w:t>
      </w:r>
    </w:p>
    <w:p w:rsidR="000573A0" w:rsidRDefault="000573A0" w:rsidP="00057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Inwestor może działać przez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pełnomocnika</w:t>
      </w:r>
      <w:r w:rsidRPr="003A08EE">
        <w:rPr>
          <w:rFonts w:ascii="Arial" w:eastAsia="Times New Roman" w:hAnsi="Arial" w:cs="Arial"/>
          <w:color w:val="212529"/>
          <w:lang w:eastAsia="pl-PL"/>
        </w:rPr>
        <w:t>.</w:t>
      </w:r>
    </w:p>
    <w:p w:rsidR="000573A0" w:rsidRPr="003A08EE" w:rsidRDefault="000573A0" w:rsidP="00057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</w:p>
    <w:p w:rsidR="000573A0" w:rsidRPr="003A08EE" w:rsidRDefault="00DB0BAD" w:rsidP="000573A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4</w:t>
      </w:r>
      <w:r w:rsidR="000573A0" w:rsidRPr="003A08EE">
        <w:rPr>
          <w:rFonts w:ascii="Arial" w:eastAsia="Times New Roman" w:hAnsi="Arial" w:cs="Arial"/>
          <w:b/>
          <w:bCs/>
          <w:color w:val="212529"/>
          <w:lang w:eastAsia="pl-PL"/>
        </w:rPr>
        <w:t>. Organ właściwy do rozpatrzenia zgłoszenia</w:t>
      </w:r>
    </w:p>
    <w:p w:rsidR="000573A0" w:rsidRPr="003A08EE" w:rsidRDefault="000573A0" w:rsidP="000573A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Zgłoszenia dokonuje się w </w:t>
      </w:r>
      <w:r w:rsidRPr="001F4F7B">
        <w:rPr>
          <w:rFonts w:ascii="Arial" w:eastAsia="Times New Roman" w:hAnsi="Arial" w:cs="Arial"/>
          <w:bCs/>
          <w:color w:val="212529"/>
          <w:lang w:eastAsia="pl-PL"/>
        </w:rPr>
        <w:t>organie administracji architektoniczno-budowlanej</w:t>
      </w:r>
      <w:r w:rsidRPr="003A08EE">
        <w:rPr>
          <w:rFonts w:ascii="Arial" w:eastAsia="Times New Roman" w:hAnsi="Arial" w:cs="Arial"/>
          <w:color w:val="212529"/>
          <w:lang w:eastAsia="pl-PL"/>
        </w:rPr>
        <w:t>.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Organem administracji architektoniczno-budowlanej jest:</w:t>
      </w:r>
    </w:p>
    <w:p w:rsidR="000573A0" w:rsidRPr="003A08EE" w:rsidRDefault="000573A0" w:rsidP="000573A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Starosta Wysokomazowiecki</w:t>
      </w:r>
      <w:r w:rsidRPr="003A08EE">
        <w:rPr>
          <w:rFonts w:ascii="Arial" w:eastAsia="Times New Roman" w:hAnsi="Arial" w:cs="Arial"/>
          <w:color w:val="212529"/>
          <w:lang w:eastAsia="pl-PL"/>
        </w:rPr>
        <w:t xml:space="preserve"> </w:t>
      </w:r>
    </w:p>
    <w:p w:rsidR="000573A0" w:rsidRDefault="000573A0" w:rsidP="000573A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W</w:t>
      </w:r>
      <w:r w:rsidRPr="003A08EE">
        <w:rPr>
          <w:rFonts w:ascii="Arial" w:eastAsia="Times New Roman" w:hAnsi="Arial" w:cs="Arial"/>
          <w:color w:val="212529"/>
          <w:lang w:eastAsia="pl-PL"/>
        </w:rPr>
        <w:t>ojewoda (w zakresie spraw wymienionych w art. 82 ust. 3 i 4 Prawa budowlanego)</w:t>
      </w:r>
    </w:p>
    <w:p w:rsidR="000573A0" w:rsidRDefault="000573A0" w:rsidP="000573A0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:rsidR="000573A0" w:rsidRPr="003A08EE" w:rsidRDefault="00DB0BAD" w:rsidP="000573A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5</w:t>
      </w:r>
      <w:r w:rsidR="000573A0" w:rsidRPr="003A08EE">
        <w:rPr>
          <w:rFonts w:ascii="Arial" w:eastAsia="Times New Roman" w:hAnsi="Arial" w:cs="Arial"/>
          <w:b/>
          <w:bCs/>
          <w:color w:val="212529"/>
          <w:lang w:eastAsia="pl-PL"/>
        </w:rPr>
        <w:t>. Zawartość zgłoszenia</w:t>
      </w:r>
    </w:p>
    <w:p w:rsidR="000573A0" w:rsidRPr="003A08EE" w:rsidRDefault="000573A0" w:rsidP="000573A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W celu wypełnienia zgłoszenia konieczne będzie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wskazanie danych</w:t>
      </w:r>
      <w:r w:rsidRPr="003A08EE">
        <w:rPr>
          <w:rFonts w:ascii="Arial" w:eastAsia="Times New Roman" w:hAnsi="Arial" w:cs="Arial"/>
          <w:color w:val="212529"/>
          <w:lang w:eastAsia="pl-PL"/>
        </w:rPr>
        <w:t> dotyczących:</w:t>
      </w:r>
    </w:p>
    <w:p w:rsidR="000573A0" w:rsidRPr="003A08EE" w:rsidRDefault="000573A0" w:rsidP="000573A0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inwestora (w tym danych do korespondencji)</w:t>
      </w:r>
    </w:p>
    <w:p w:rsidR="000573A0" w:rsidRPr="003A08EE" w:rsidRDefault="000573A0" w:rsidP="000573A0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pełnomocnika (jeżeli inwestor zamierza działać przez pełnomocnika)</w:t>
      </w:r>
    </w:p>
    <w:p w:rsidR="000573A0" w:rsidRPr="003A08EE" w:rsidRDefault="000573A0" w:rsidP="000573A0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robót budowlanych.</w:t>
      </w:r>
    </w:p>
    <w:p w:rsidR="000573A0" w:rsidRPr="000E3CC5" w:rsidRDefault="000573A0" w:rsidP="000573A0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212529"/>
          <w:lang w:eastAsia="pl-PL"/>
        </w:rPr>
      </w:pPr>
      <w:r w:rsidRPr="000E3CC5">
        <w:rPr>
          <w:rFonts w:ascii="Arial" w:eastAsia="Times New Roman" w:hAnsi="Arial" w:cs="Arial"/>
          <w:color w:val="212529"/>
          <w:lang w:eastAsia="pl-PL"/>
        </w:rPr>
        <w:lastRenderedPageBreak/>
        <w:t>W zakresie danych dotyczących robót budowlanych należy podać:</w:t>
      </w:r>
    </w:p>
    <w:p w:rsidR="000573A0" w:rsidRPr="003A08EE" w:rsidRDefault="000573A0" w:rsidP="00057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rodzaj wykonywania robót budowlanych</w:t>
      </w:r>
    </w:p>
    <w:p w:rsidR="000573A0" w:rsidRPr="003A08EE" w:rsidRDefault="000573A0" w:rsidP="00057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zakres wykonywania robót budowlanych</w:t>
      </w:r>
    </w:p>
    <w:p w:rsidR="000573A0" w:rsidRPr="003A08EE" w:rsidRDefault="000573A0" w:rsidP="00057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miejsce wykonywania robót budowlanych (w szczególności adres lub dane ewidencyjne z Centralnej Ewidencji Gruntów i Budynków)</w:t>
      </w:r>
    </w:p>
    <w:p w:rsidR="000573A0" w:rsidRPr="003A08EE" w:rsidRDefault="000573A0" w:rsidP="00057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sposób wykonywania robót budowlanych</w:t>
      </w:r>
    </w:p>
    <w:p w:rsidR="000573A0" w:rsidRPr="003A08EE" w:rsidRDefault="000573A0" w:rsidP="00057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termin rozpoczęcia robót budowlanych.</w:t>
      </w:r>
    </w:p>
    <w:p w:rsidR="000573A0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:rsidR="000573A0" w:rsidRPr="003A08EE" w:rsidRDefault="00DB0BAD" w:rsidP="000573A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6</w:t>
      </w:r>
      <w:r w:rsidR="000573A0" w:rsidRPr="003A08EE">
        <w:rPr>
          <w:rFonts w:ascii="Arial" w:eastAsia="Times New Roman" w:hAnsi="Arial" w:cs="Arial"/>
          <w:b/>
          <w:bCs/>
          <w:color w:val="212529"/>
          <w:lang w:eastAsia="pl-PL"/>
        </w:rPr>
        <w:t>. Załączniki do zgłoszenia</w:t>
      </w:r>
    </w:p>
    <w:p w:rsidR="000573A0" w:rsidRPr="003A08EE" w:rsidRDefault="000573A0" w:rsidP="000573A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Do zgłoszenia (w każdym przypadku) należy dołączyć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oświadczenie</w:t>
      </w:r>
      <w:r w:rsidRPr="003A08EE">
        <w:rPr>
          <w:rFonts w:ascii="Arial" w:eastAsia="Times New Roman" w:hAnsi="Arial" w:cs="Arial"/>
          <w:color w:val="212529"/>
          <w:lang w:eastAsia="pl-PL"/>
        </w:rPr>
        <w:t xml:space="preserve"> o posiadanym prawie do dysponowania nieruchomością na cele budowlane. Oświadczenie składa inwestor albo osoba upoważniona do złożenia takiego oświadczenia w imieniu inwestora. 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Ponadto,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w przypadku niektórych robót budowlanych</w:t>
      </w:r>
      <w:r w:rsidRPr="003A08EE">
        <w:rPr>
          <w:rFonts w:ascii="Arial" w:eastAsia="Times New Roman" w:hAnsi="Arial" w:cs="Arial"/>
          <w:color w:val="212529"/>
          <w:lang w:eastAsia="pl-PL"/>
        </w:rPr>
        <w:t>, należy dołączyć:</w:t>
      </w:r>
    </w:p>
    <w:p w:rsidR="000573A0" w:rsidRPr="003A08EE" w:rsidRDefault="000573A0" w:rsidP="000573A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142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odpowiednie szkice lub rysunki - w zależności od potrzeb</w:t>
      </w:r>
    </w:p>
    <w:p w:rsidR="000573A0" w:rsidRPr="003A08EE" w:rsidRDefault="000573A0" w:rsidP="000573A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pozwolenia, uzgodnienia i opinie, których obowiązek dołączenia wynika z przepisów odrębnych ustaw</w:t>
      </w:r>
    </w:p>
    <w:p w:rsidR="000573A0" w:rsidRDefault="000573A0" w:rsidP="000573A0">
      <w:pPr>
        <w:pStyle w:val="Akapitzlist"/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pełnomocnictwo do reprezentowania inwestora (wraz z potwierdzeniem uiszczenia opłaty skarbowej) – jeżeli inw</w:t>
      </w:r>
      <w:r>
        <w:rPr>
          <w:rFonts w:ascii="Arial" w:eastAsia="Times New Roman" w:hAnsi="Arial" w:cs="Arial"/>
          <w:color w:val="212529"/>
          <w:lang w:eastAsia="pl-PL"/>
        </w:rPr>
        <w:t>estor działa przez pełnomocnika</w:t>
      </w:r>
    </w:p>
    <w:p w:rsidR="000573A0" w:rsidRDefault="000573A0" w:rsidP="000573A0">
      <w:pPr>
        <w:pStyle w:val="Akapitzlist"/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projekt zagospodarowania terenu, projekt architektoniczno- budowlany</w:t>
      </w:r>
      <w:r w:rsidR="00D85FF1">
        <w:rPr>
          <w:rFonts w:ascii="Arial" w:eastAsia="Times New Roman" w:hAnsi="Arial" w:cs="Arial"/>
          <w:color w:val="212529"/>
          <w:lang w:eastAsia="pl-PL"/>
        </w:rPr>
        <w:t>:</w:t>
      </w:r>
    </w:p>
    <w:p w:rsidR="00D85FF1" w:rsidRPr="00D85FF1" w:rsidRDefault="00D85FF1" w:rsidP="00F16BD0">
      <w:pPr>
        <w:pStyle w:val="Akapitzlist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D85FF1">
        <w:rPr>
          <w:rFonts w:ascii="Arial" w:hAnsi="Arial" w:cs="Arial"/>
          <w:b/>
          <w:sz w:val="18"/>
          <w:szCs w:val="18"/>
        </w:rPr>
        <w:t>3 egzemplarze</w:t>
      </w:r>
      <w:r w:rsidRPr="00D85FF1">
        <w:rPr>
          <w:rFonts w:ascii="Arial" w:hAnsi="Arial" w:cs="Arial"/>
          <w:sz w:val="18"/>
          <w:szCs w:val="18"/>
        </w:rPr>
        <w:t xml:space="preserve"> projektu zagospodarowania działki lub terenu oraz projektu architektoniczno </w:t>
      </w:r>
      <w:r w:rsidR="003E02F8">
        <w:rPr>
          <w:rFonts w:ascii="Arial" w:hAnsi="Arial" w:cs="Arial"/>
          <w:sz w:val="18"/>
          <w:szCs w:val="18"/>
        </w:rPr>
        <w:t>–</w:t>
      </w:r>
      <w:r w:rsidRPr="00D85FF1">
        <w:rPr>
          <w:rFonts w:ascii="Arial" w:hAnsi="Arial" w:cs="Arial"/>
          <w:sz w:val="18"/>
          <w:szCs w:val="18"/>
        </w:rPr>
        <w:t xml:space="preserve"> budowlanego</w:t>
      </w:r>
      <w:r w:rsidR="003E02F8">
        <w:rPr>
          <w:rFonts w:ascii="Arial" w:hAnsi="Arial" w:cs="Arial"/>
          <w:sz w:val="18"/>
          <w:szCs w:val="18"/>
        </w:rPr>
        <w:t>- dotyczy:</w:t>
      </w:r>
    </w:p>
    <w:p w:rsidR="00D85FF1" w:rsidRPr="003E02F8" w:rsidRDefault="003E02F8" w:rsidP="00F16BD0">
      <w:pPr>
        <w:pStyle w:val="Akapitzlist"/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Arial" w:hAnsi="Arial" w:cs="Arial"/>
          <w:b/>
          <w:sz w:val="16"/>
          <w:szCs w:val="16"/>
        </w:rPr>
      </w:pPr>
      <w:r w:rsidRPr="003E02F8">
        <w:rPr>
          <w:rFonts w:ascii="Arial" w:hAnsi="Arial" w:cs="Arial"/>
          <w:b/>
          <w:sz w:val="16"/>
          <w:szCs w:val="16"/>
        </w:rPr>
        <w:t>budowy/rozbudowy</w:t>
      </w:r>
      <w:r w:rsidR="00D85FF1" w:rsidRPr="003E02F8">
        <w:rPr>
          <w:rFonts w:ascii="Arial" w:hAnsi="Arial" w:cs="Arial"/>
          <w:b/>
          <w:sz w:val="16"/>
          <w:szCs w:val="16"/>
        </w:rPr>
        <w:t>/ sieci:</w:t>
      </w:r>
    </w:p>
    <w:p w:rsidR="00D85FF1" w:rsidRPr="003E02F8" w:rsidRDefault="00D85FF1" w:rsidP="00F16BD0">
      <w:pPr>
        <w:tabs>
          <w:tab w:val="left" w:pos="1418"/>
        </w:tabs>
        <w:spacing w:after="0" w:line="240" w:lineRule="auto"/>
        <w:ind w:left="1560" w:hanging="142"/>
        <w:jc w:val="both"/>
        <w:rPr>
          <w:rFonts w:ascii="Arial" w:hAnsi="Arial" w:cs="Arial"/>
          <w:sz w:val="16"/>
          <w:szCs w:val="16"/>
        </w:rPr>
      </w:pPr>
      <w:r w:rsidRPr="003E02F8">
        <w:rPr>
          <w:rFonts w:ascii="Arial" w:hAnsi="Arial" w:cs="Arial"/>
          <w:sz w:val="16"/>
          <w:szCs w:val="16"/>
        </w:rPr>
        <w:t xml:space="preserve">elektroenergetycznych obejmujących napięcie znamionowe nie wyższe niż 1 </w:t>
      </w:r>
      <w:proofErr w:type="spellStart"/>
      <w:r w:rsidRPr="003E02F8">
        <w:rPr>
          <w:rFonts w:ascii="Arial" w:hAnsi="Arial" w:cs="Arial"/>
          <w:sz w:val="16"/>
          <w:szCs w:val="16"/>
        </w:rPr>
        <w:t>kV</w:t>
      </w:r>
      <w:proofErr w:type="spellEnd"/>
    </w:p>
    <w:p w:rsidR="00D85FF1" w:rsidRPr="003E02F8" w:rsidRDefault="00D85FF1" w:rsidP="00F16BD0">
      <w:pPr>
        <w:tabs>
          <w:tab w:val="left" w:pos="1418"/>
        </w:tabs>
        <w:spacing w:after="0" w:line="240" w:lineRule="auto"/>
        <w:ind w:left="1560" w:hanging="142"/>
        <w:jc w:val="both"/>
        <w:rPr>
          <w:rFonts w:ascii="Arial" w:hAnsi="Arial" w:cs="Arial"/>
          <w:sz w:val="16"/>
          <w:szCs w:val="16"/>
        </w:rPr>
      </w:pPr>
      <w:r w:rsidRPr="003E02F8">
        <w:rPr>
          <w:rFonts w:ascii="Arial" w:hAnsi="Arial" w:cs="Arial"/>
          <w:sz w:val="16"/>
          <w:szCs w:val="16"/>
        </w:rPr>
        <w:t>wodociągowych</w:t>
      </w:r>
    </w:p>
    <w:p w:rsidR="00D85FF1" w:rsidRPr="003E02F8" w:rsidRDefault="00D85FF1" w:rsidP="00F16BD0">
      <w:pPr>
        <w:tabs>
          <w:tab w:val="left" w:pos="1418"/>
        </w:tabs>
        <w:spacing w:after="0" w:line="240" w:lineRule="auto"/>
        <w:ind w:left="1560" w:hanging="142"/>
        <w:jc w:val="both"/>
        <w:rPr>
          <w:rFonts w:ascii="Arial" w:hAnsi="Arial" w:cs="Arial"/>
          <w:sz w:val="16"/>
          <w:szCs w:val="16"/>
        </w:rPr>
      </w:pPr>
      <w:r w:rsidRPr="003E02F8">
        <w:rPr>
          <w:rFonts w:ascii="Arial" w:hAnsi="Arial" w:cs="Arial"/>
          <w:sz w:val="16"/>
          <w:szCs w:val="16"/>
        </w:rPr>
        <w:t>kanalizacyjnych</w:t>
      </w:r>
    </w:p>
    <w:p w:rsidR="00D85FF1" w:rsidRPr="003E02F8" w:rsidRDefault="00D85FF1" w:rsidP="00F16BD0">
      <w:pPr>
        <w:tabs>
          <w:tab w:val="left" w:pos="1418"/>
        </w:tabs>
        <w:spacing w:after="0" w:line="240" w:lineRule="auto"/>
        <w:ind w:left="1560" w:hanging="142"/>
        <w:jc w:val="both"/>
        <w:rPr>
          <w:rFonts w:ascii="Arial" w:hAnsi="Arial" w:cs="Arial"/>
          <w:sz w:val="16"/>
          <w:szCs w:val="16"/>
        </w:rPr>
      </w:pPr>
      <w:r w:rsidRPr="003E02F8">
        <w:rPr>
          <w:rFonts w:ascii="Arial" w:hAnsi="Arial" w:cs="Arial"/>
          <w:sz w:val="16"/>
          <w:szCs w:val="16"/>
        </w:rPr>
        <w:t>cieplnych</w:t>
      </w:r>
    </w:p>
    <w:p w:rsidR="00D85FF1" w:rsidRPr="003E02F8" w:rsidRDefault="00D85FF1" w:rsidP="00F16BD0">
      <w:pPr>
        <w:tabs>
          <w:tab w:val="left" w:pos="1418"/>
        </w:tabs>
        <w:spacing w:after="0" w:line="240" w:lineRule="auto"/>
        <w:ind w:left="1560" w:hanging="142"/>
        <w:jc w:val="both"/>
        <w:rPr>
          <w:rFonts w:ascii="Arial" w:hAnsi="Arial" w:cs="Arial"/>
          <w:sz w:val="16"/>
          <w:szCs w:val="16"/>
        </w:rPr>
      </w:pPr>
      <w:r w:rsidRPr="003E02F8">
        <w:rPr>
          <w:rFonts w:ascii="Arial" w:hAnsi="Arial" w:cs="Arial"/>
          <w:sz w:val="16"/>
          <w:szCs w:val="16"/>
        </w:rPr>
        <w:t xml:space="preserve">gazowych o ciśnieniu roboczym nie wyższym niż 0,5 </w:t>
      </w:r>
      <w:proofErr w:type="spellStart"/>
      <w:r w:rsidRPr="003E02F8">
        <w:rPr>
          <w:rFonts w:ascii="Arial" w:hAnsi="Arial" w:cs="Arial"/>
          <w:sz w:val="16"/>
          <w:szCs w:val="16"/>
        </w:rPr>
        <w:t>MPa</w:t>
      </w:r>
      <w:proofErr w:type="spellEnd"/>
      <w:r w:rsidRPr="003E02F8">
        <w:rPr>
          <w:rFonts w:ascii="Arial" w:hAnsi="Arial" w:cs="Arial"/>
          <w:sz w:val="16"/>
          <w:szCs w:val="16"/>
        </w:rPr>
        <w:t>.</w:t>
      </w:r>
    </w:p>
    <w:p w:rsidR="00D85FF1" w:rsidRPr="003E02F8" w:rsidRDefault="003E02F8" w:rsidP="00F16BD0">
      <w:pPr>
        <w:pStyle w:val="Akapitzlist"/>
        <w:numPr>
          <w:ilvl w:val="0"/>
          <w:numId w:val="15"/>
        </w:numPr>
        <w:spacing w:after="0" w:line="240" w:lineRule="auto"/>
        <w:ind w:left="1417" w:hanging="425"/>
        <w:jc w:val="both"/>
        <w:rPr>
          <w:rFonts w:ascii="Arial" w:hAnsi="Arial" w:cs="Arial"/>
          <w:b/>
          <w:sz w:val="16"/>
          <w:szCs w:val="16"/>
        </w:rPr>
      </w:pPr>
      <w:r w:rsidRPr="003E02F8">
        <w:rPr>
          <w:rFonts w:ascii="Arial" w:hAnsi="Arial" w:cs="Arial"/>
          <w:b/>
          <w:sz w:val="16"/>
          <w:szCs w:val="16"/>
        </w:rPr>
        <w:t>b</w:t>
      </w:r>
      <w:r w:rsidR="00D85FF1" w:rsidRPr="003E02F8">
        <w:rPr>
          <w:rFonts w:ascii="Arial" w:hAnsi="Arial" w:cs="Arial"/>
          <w:b/>
          <w:sz w:val="16"/>
          <w:szCs w:val="16"/>
        </w:rPr>
        <w:t>udowę/rozbudow</w:t>
      </w:r>
      <w:r w:rsidRPr="003E02F8">
        <w:rPr>
          <w:rFonts w:ascii="Arial" w:hAnsi="Arial" w:cs="Arial"/>
          <w:b/>
          <w:sz w:val="16"/>
          <w:szCs w:val="16"/>
        </w:rPr>
        <w:t>y/nadbudowy/odbudowy</w:t>
      </w:r>
      <w:r w:rsidR="00D85FF1" w:rsidRPr="003E02F8">
        <w:rPr>
          <w:rFonts w:ascii="Arial" w:hAnsi="Arial" w:cs="Arial"/>
          <w:b/>
          <w:sz w:val="16"/>
          <w:szCs w:val="16"/>
        </w:rPr>
        <w:t xml:space="preserve"> wolno stojących parterowych budynków stacji transformatorowych i kontenerowych stacji transformatorowych o powierzchni zabudowy do 35 m</w:t>
      </w:r>
      <w:r w:rsidR="00D85FF1" w:rsidRPr="003E02F8">
        <w:rPr>
          <w:rFonts w:ascii="Arial" w:hAnsi="Arial" w:cs="Arial"/>
          <w:b/>
          <w:sz w:val="16"/>
          <w:szCs w:val="16"/>
          <w:vertAlign w:val="superscript"/>
        </w:rPr>
        <w:t>2</w:t>
      </w:r>
      <w:r w:rsidR="00D85FF1" w:rsidRPr="003E02F8">
        <w:rPr>
          <w:rFonts w:ascii="Arial" w:hAnsi="Arial" w:cs="Arial"/>
          <w:b/>
          <w:sz w:val="16"/>
          <w:szCs w:val="16"/>
        </w:rPr>
        <w:t>.</w:t>
      </w:r>
    </w:p>
    <w:p w:rsidR="00D85FF1" w:rsidRPr="003E02F8" w:rsidRDefault="003E02F8" w:rsidP="00F16BD0">
      <w:pPr>
        <w:pStyle w:val="Akapitzlist"/>
        <w:numPr>
          <w:ilvl w:val="0"/>
          <w:numId w:val="15"/>
        </w:numPr>
        <w:spacing w:after="0" w:line="240" w:lineRule="auto"/>
        <w:ind w:left="1417" w:hanging="425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3E02F8">
        <w:rPr>
          <w:rFonts w:ascii="Arial" w:hAnsi="Arial" w:cs="Arial"/>
          <w:b/>
          <w:sz w:val="16"/>
          <w:szCs w:val="16"/>
        </w:rPr>
        <w:t>i</w:t>
      </w:r>
      <w:r w:rsidR="00D85FF1" w:rsidRPr="003E02F8">
        <w:rPr>
          <w:rFonts w:ascii="Arial" w:hAnsi="Arial" w:cs="Arial"/>
          <w:b/>
          <w:sz w:val="16"/>
          <w:szCs w:val="16"/>
        </w:rPr>
        <w:t>nsta</w:t>
      </w:r>
      <w:r w:rsidRPr="003E02F8">
        <w:rPr>
          <w:rFonts w:ascii="Arial" w:hAnsi="Arial" w:cs="Arial"/>
          <w:b/>
          <w:sz w:val="16"/>
          <w:szCs w:val="16"/>
        </w:rPr>
        <w:t>lowania</w:t>
      </w:r>
      <w:r w:rsidR="00D85FF1" w:rsidRPr="003E02F8">
        <w:rPr>
          <w:rFonts w:ascii="Arial" w:hAnsi="Arial" w:cs="Arial"/>
          <w:b/>
          <w:sz w:val="16"/>
          <w:szCs w:val="16"/>
        </w:rPr>
        <w:t xml:space="preserve"> wewnątrz i na zewnątrz użytkowanego budynku instalacji gazowych.</w:t>
      </w:r>
    </w:p>
    <w:p w:rsidR="003E02F8" w:rsidRPr="003E02F8" w:rsidRDefault="003E02F8" w:rsidP="00F16BD0">
      <w:pPr>
        <w:pStyle w:val="Akapitzlist"/>
        <w:numPr>
          <w:ilvl w:val="0"/>
          <w:numId w:val="14"/>
        </w:numPr>
        <w:tabs>
          <w:tab w:val="left" w:pos="851"/>
        </w:tabs>
        <w:spacing w:before="120" w:after="0" w:line="250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02F8">
        <w:rPr>
          <w:rFonts w:ascii="Arial" w:hAnsi="Arial" w:cs="Arial"/>
          <w:b/>
          <w:sz w:val="18"/>
          <w:szCs w:val="18"/>
        </w:rPr>
        <w:t>projekt zagospodarowania działki lub terenu</w:t>
      </w:r>
      <w:r w:rsidRPr="003E02F8">
        <w:rPr>
          <w:rFonts w:ascii="Arial" w:hAnsi="Arial" w:cs="Arial"/>
          <w:sz w:val="18"/>
          <w:szCs w:val="18"/>
        </w:rPr>
        <w:t xml:space="preserve"> wykonany przez projektanta posiadającego wymagane uprawnienia budowlane – dotyczy:</w:t>
      </w:r>
    </w:p>
    <w:p w:rsidR="003E02F8" w:rsidRPr="003E02F8" w:rsidRDefault="003E02F8" w:rsidP="00F16BD0">
      <w:pPr>
        <w:pStyle w:val="Akapitzlist"/>
        <w:numPr>
          <w:ilvl w:val="0"/>
          <w:numId w:val="19"/>
        </w:numPr>
        <w:spacing w:after="0"/>
        <w:ind w:firstLine="272"/>
        <w:jc w:val="both"/>
        <w:rPr>
          <w:rFonts w:ascii="Arial" w:hAnsi="Arial" w:cs="Arial"/>
          <w:b/>
          <w:sz w:val="16"/>
          <w:szCs w:val="16"/>
        </w:rPr>
      </w:pPr>
      <w:r w:rsidRPr="003E02F8">
        <w:rPr>
          <w:rFonts w:ascii="Arial" w:hAnsi="Arial" w:cs="Arial"/>
          <w:b/>
          <w:sz w:val="16"/>
          <w:szCs w:val="16"/>
        </w:rPr>
        <w:t>budowy podbudowy słupowej dla telekomunikacyjnych linii kablowych</w:t>
      </w:r>
    </w:p>
    <w:p w:rsidR="003E02F8" w:rsidRPr="003E02F8" w:rsidRDefault="003E02F8" w:rsidP="00F16BD0">
      <w:pPr>
        <w:pStyle w:val="Akapitzlist"/>
        <w:numPr>
          <w:ilvl w:val="0"/>
          <w:numId w:val="19"/>
        </w:numPr>
        <w:spacing w:after="0"/>
        <w:ind w:firstLine="272"/>
        <w:contextualSpacing w:val="0"/>
        <w:jc w:val="both"/>
        <w:rPr>
          <w:rFonts w:ascii="Arial" w:hAnsi="Arial" w:cs="Arial"/>
          <w:sz w:val="16"/>
          <w:szCs w:val="16"/>
        </w:rPr>
      </w:pPr>
      <w:r w:rsidRPr="003E02F8">
        <w:rPr>
          <w:rFonts w:ascii="Arial" w:hAnsi="Arial" w:cs="Arial"/>
          <w:b/>
          <w:sz w:val="16"/>
          <w:szCs w:val="16"/>
        </w:rPr>
        <w:t>budowa obiektów małej architektury w miejscach publicznych</w:t>
      </w:r>
    </w:p>
    <w:p w:rsidR="003E02F8" w:rsidRPr="003E02F8" w:rsidRDefault="003E02F8" w:rsidP="00F16BD0">
      <w:pPr>
        <w:pStyle w:val="Akapitzlist"/>
        <w:numPr>
          <w:ilvl w:val="0"/>
          <w:numId w:val="14"/>
        </w:numPr>
        <w:tabs>
          <w:tab w:val="left" w:pos="993"/>
        </w:tabs>
        <w:spacing w:before="120" w:after="4" w:line="250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02F8">
        <w:rPr>
          <w:rFonts w:ascii="Arial" w:hAnsi="Arial" w:cs="Arial"/>
          <w:b/>
          <w:sz w:val="18"/>
          <w:szCs w:val="18"/>
        </w:rPr>
        <w:t>projekt zagospodarowania działki lub terenu wraz z opisem technicznym instalacji</w:t>
      </w:r>
      <w:r w:rsidRPr="003E02F8">
        <w:rPr>
          <w:rFonts w:ascii="Arial" w:hAnsi="Arial" w:cs="Arial"/>
          <w:sz w:val="18"/>
          <w:szCs w:val="18"/>
        </w:rPr>
        <w:t>, wykonany przez projektanta posiadającego odpowiednie uprawnienia budowlane – dotyczy:</w:t>
      </w:r>
    </w:p>
    <w:p w:rsidR="003E02F8" w:rsidRPr="003E02F8" w:rsidRDefault="003E02F8" w:rsidP="00C26171">
      <w:pPr>
        <w:pStyle w:val="Akapitzlist"/>
        <w:numPr>
          <w:ilvl w:val="0"/>
          <w:numId w:val="20"/>
        </w:numPr>
        <w:spacing w:after="120"/>
        <w:ind w:left="1418" w:hanging="425"/>
        <w:contextualSpacing w:val="0"/>
        <w:rPr>
          <w:rFonts w:ascii="Arial" w:hAnsi="Arial" w:cs="Arial"/>
          <w:sz w:val="16"/>
          <w:szCs w:val="16"/>
        </w:rPr>
      </w:pPr>
      <w:r w:rsidRPr="003E02F8">
        <w:rPr>
          <w:rFonts w:ascii="Arial" w:hAnsi="Arial" w:cs="Arial"/>
          <w:b/>
          <w:sz w:val="16"/>
          <w:szCs w:val="16"/>
        </w:rPr>
        <w:t xml:space="preserve">budowy przyłączy: </w:t>
      </w:r>
      <w:r w:rsidRPr="003E02F8">
        <w:rPr>
          <w:rFonts w:ascii="Arial" w:hAnsi="Arial" w:cs="Arial"/>
          <w:sz w:val="16"/>
          <w:szCs w:val="16"/>
        </w:rPr>
        <w:t>elektroenergetycznych,wodociągowych,kanalizacyjnych,gazowych,cieplnych,telekomunikacyjnych</w:t>
      </w:r>
    </w:p>
    <w:p w:rsidR="00C26171" w:rsidRPr="00C26171" w:rsidRDefault="00C26171" w:rsidP="00C26171">
      <w:pPr>
        <w:pStyle w:val="Akapitzlist"/>
        <w:numPr>
          <w:ilvl w:val="0"/>
          <w:numId w:val="14"/>
        </w:numPr>
        <w:tabs>
          <w:tab w:val="left" w:pos="993"/>
        </w:tabs>
        <w:spacing w:after="0" w:line="250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C26171">
        <w:rPr>
          <w:rFonts w:ascii="Arial" w:hAnsi="Arial" w:cs="Arial"/>
          <w:b/>
          <w:sz w:val="18"/>
          <w:szCs w:val="18"/>
        </w:rPr>
        <w:t xml:space="preserve">projekt zagospodarowania działki lub terenu wraz z opisem technicznym instalacji, </w:t>
      </w:r>
      <w:r w:rsidRPr="00C26171">
        <w:rPr>
          <w:rFonts w:ascii="Arial" w:hAnsi="Arial" w:cs="Arial"/>
          <w:b/>
          <w:sz w:val="18"/>
          <w:szCs w:val="18"/>
          <w:u w:val="single"/>
        </w:rPr>
        <w:t>uzgodniony pod względem ochrony przeciwpożarowej</w:t>
      </w:r>
      <w:r w:rsidRPr="00C26171">
        <w:rPr>
          <w:rFonts w:ascii="Arial" w:hAnsi="Arial" w:cs="Arial"/>
          <w:sz w:val="18"/>
          <w:szCs w:val="18"/>
        </w:rPr>
        <w:t>, wykonany przez projektanta posiadającego odpowiednie uprawnienia budowlane – dotyczy:</w:t>
      </w:r>
    </w:p>
    <w:p w:rsidR="00C26171" w:rsidRPr="00C26171" w:rsidRDefault="00C26171" w:rsidP="00C26171">
      <w:pPr>
        <w:pStyle w:val="Akapitzlist"/>
        <w:numPr>
          <w:ilvl w:val="0"/>
          <w:numId w:val="22"/>
        </w:numPr>
        <w:spacing w:after="0"/>
        <w:ind w:left="1418" w:hanging="425"/>
        <w:jc w:val="both"/>
        <w:rPr>
          <w:rFonts w:ascii="Arial" w:hAnsi="Arial" w:cs="Arial"/>
          <w:sz w:val="16"/>
          <w:szCs w:val="16"/>
        </w:rPr>
      </w:pPr>
      <w:r w:rsidRPr="00C26171">
        <w:rPr>
          <w:rFonts w:ascii="Arial" w:hAnsi="Arial" w:cs="Arial"/>
          <w:b/>
          <w:sz w:val="16"/>
          <w:szCs w:val="16"/>
        </w:rPr>
        <w:t xml:space="preserve">budowy instalacji zbiornikowych na gaz płynny </w:t>
      </w:r>
      <w:r w:rsidRPr="00C26171">
        <w:rPr>
          <w:rFonts w:ascii="Arial" w:hAnsi="Arial" w:cs="Arial"/>
          <w:sz w:val="16"/>
          <w:szCs w:val="16"/>
        </w:rPr>
        <w:t>z pojedynczym zbiornikiem o pojemności do 7 m</w:t>
      </w:r>
      <w:r w:rsidRPr="00C26171">
        <w:rPr>
          <w:rFonts w:ascii="Arial" w:hAnsi="Arial" w:cs="Arial"/>
          <w:sz w:val="16"/>
          <w:szCs w:val="16"/>
          <w:vertAlign w:val="superscript"/>
        </w:rPr>
        <w:t>3</w:t>
      </w:r>
      <w:r w:rsidRPr="00C26171">
        <w:rPr>
          <w:rFonts w:ascii="Arial" w:hAnsi="Arial" w:cs="Arial"/>
          <w:sz w:val="16"/>
          <w:szCs w:val="16"/>
        </w:rPr>
        <w:t>,  przeznaczonych do zasilania instalacji gazowych w budynkach mieszkalnych jednorodzinnych</w:t>
      </w:r>
    </w:p>
    <w:p w:rsidR="00C26171" w:rsidRPr="00C26171" w:rsidRDefault="00C26171" w:rsidP="00C26171">
      <w:pPr>
        <w:pStyle w:val="Akapitzlist"/>
        <w:numPr>
          <w:ilvl w:val="0"/>
          <w:numId w:val="22"/>
        </w:numPr>
        <w:spacing w:before="26" w:after="0"/>
        <w:ind w:firstLine="273"/>
        <w:jc w:val="both"/>
        <w:rPr>
          <w:rFonts w:ascii="Arial" w:hAnsi="Arial" w:cs="Arial"/>
          <w:sz w:val="16"/>
          <w:szCs w:val="16"/>
        </w:rPr>
      </w:pPr>
      <w:r w:rsidRPr="00C26171">
        <w:rPr>
          <w:rFonts w:ascii="Arial" w:hAnsi="Arial" w:cs="Arial"/>
          <w:sz w:val="16"/>
          <w:szCs w:val="16"/>
        </w:rPr>
        <w:t>budowy stacji regazyfikacji LNG o pojemności zbiornika magazynowania gazu do 10 m</w:t>
      </w:r>
      <w:r w:rsidRPr="00C26171">
        <w:rPr>
          <w:rFonts w:ascii="Arial" w:hAnsi="Arial" w:cs="Arial"/>
          <w:sz w:val="16"/>
          <w:szCs w:val="16"/>
          <w:vertAlign w:val="superscript"/>
        </w:rPr>
        <w:t>3</w:t>
      </w:r>
      <w:r w:rsidRPr="00C26171">
        <w:rPr>
          <w:rFonts w:ascii="Arial" w:hAnsi="Arial" w:cs="Arial"/>
          <w:sz w:val="16"/>
          <w:szCs w:val="16"/>
        </w:rPr>
        <w:t xml:space="preserve"> </w:t>
      </w:r>
    </w:p>
    <w:p w:rsidR="00C26171" w:rsidRPr="00C26171" w:rsidRDefault="00C26171" w:rsidP="00C26171">
      <w:pPr>
        <w:pStyle w:val="Akapitzlist"/>
        <w:numPr>
          <w:ilvl w:val="0"/>
          <w:numId w:val="22"/>
        </w:numPr>
        <w:spacing w:after="0"/>
        <w:ind w:left="1418" w:hanging="425"/>
        <w:jc w:val="both"/>
        <w:rPr>
          <w:rFonts w:ascii="Arial" w:hAnsi="Arial" w:cs="Arial"/>
          <w:sz w:val="16"/>
          <w:szCs w:val="16"/>
        </w:rPr>
      </w:pPr>
      <w:r w:rsidRPr="00C26171">
        <w:rPr>
          <w:rFonts w:ascii="Arial" w:hAnsi="Arial" w:cs="Arial"/>
          <w:sz w:val="16"/>
          <w:szCs w:val="16"/>
        </w:rPr>
        <w:t>instalowania mikroinstalacji biogazu rolniczego, o której mowa w art. 19 ust. 1 ustawy z dnia 20 lutego 2015 r. o odnawialnych źródłach energii.</w:t>
      </w:r>
    </w:p>
    <w:p w:rsidR="00D85FF1" w:rsidRPr="00C26171" w:rsidRDefault="00D85FF1" w:rsidP="00F16BD0">
      <w:pPr>
        <w:pStyle w:val="Akapitzlist"/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</w:p>
    <w:p w:rsidR="000573A0" w:rsidRPr="003A08EE" w:rsidRDefault="00DB0BAD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lastRenderedPageBreak/>
        <w:t>7</w:t>
      </w:r>
      <w:r w:rsidR="000573A0" w:rsidRPr="003A08EE">
        <w:rPr>
          <w:rFonts w:ascii="Arial" w:eastAsia="Times New Roman" w:hAnsi="Arial" w:cs="Arial"/>
          <w:b/>
          <w:bCs/>
          <w:color w:val="212529"/>
          <w:lang w:eastAsia="pl-PL"/>
        </w:rPr>
        <w:t>. Termin na dokonanie zgłoszenia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Zgłoszenia dokonuje się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przed terminem</w:t>
      </w:r>
      <w:r w:rsidRPr="003A08EE">
        <w:rPr>
          <w:rFonts w:ascii="Arial" w:eastAsia="Times New Roman" w:hAnsi="Arial" w:cs="Arial"/>
          <w:color w:val="212529"/>
          <w:lang w:eastAsia="pl-PL"/>
        </w:rPr>
        <w:t> zamierzonego rozpoczęcia robót budowlanych.</w:t>
      </w:r>
    </w:p>
    <w:p w:rsidR="000573A0" w:rsidRPr="003A08EE" w:rsidRDefault="00DB0BAD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8</w:t>
      </w:r>
      <w:r w:rsidR="000573A0" w:rsidRPr="003A08EE">
        <w:rPr>
          <w:rFonts w:ascii="Arial" w:eastAsia="Times New Roman" w:hAnsi="Arial" w:cs="Arial"/>
          <w:b/>
          <w:bCs/>
          <w:color w:val="212529"/>
          <w:lang w:eastAsia="pl-PL"/>
        </w:rPr>
        <w:t>. Termin na rozpatrzenie zgłoszenia przez organ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Organ ma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21 dni</w:t>
      </w:r>
      <w:r w:rsidRPr="003A08EE">
        <w:rPr>
          <w:rFonts w:ascii="Arial" w:eastAsia="Times New Roman" w:hAnsi="Arial" w:cs="Arial"/>
          <w:color w:val="212529"/>
          <w:lang w:eastAsia="pl-PL"/>
        </w:rPr>
        <w:t> (od dnia doręczenia) na rozpatrzenie zgłoszenia.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W powyższym terminie organ może wydać:</w:t>
      </w:r>
    </w:p>
    <w:p w:rsidR="000573A0" w:rsidRPr="003A08EE" w:rsidRDefault="000573A0" w:rsidP="000573A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postanowienie o uzupełnieniu zgłoszenia (wówczas inwestor będzie musiał uzupełnić zgłoszenie; nałożenie takiego obowiązku przerywa bieg powyższego terminu)</w:t>
      </w:r>
    </w:p>
    <w:p w:rsidR="000573A0" w:rsidRPr="003A08EE" w:rsidRDefault="000573A0" w:rsidP="000573A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decyzję o sprzeciwie (od decyzji takiej przysługuje odwołanie do organu wyższej instancji).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Jeżeli w powyższym terminie organ nie wniesie sprzeciwu, inwestor może rozpocząć roboty budowlane. Brak sprzeciwu stanowi więc 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milczącą zgodę</w:t>
      </w:r>
      <w:r w:rsidRPr="003A08EE">
        <w:rPr>
          <w:rFonts w:ascii="Arial" w:eastAsia="Times New Roman" w:hAnsi="Arial" w:cs="Arial"/>
          <w:color w:val="212529"/>
          <w:lang w:eastAsia="pl-PL"/>
        </w:rPr>
        <w:t> na roboty budowlane.</w:t>
      </w:r>
    </w:p>
    <w:p w:rsidR="000573A0" w:rsidRPr="003A08EE" w:rsidRDefault="000573A0" w:rsidP="000573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3A08EE">
        <w:rPr>
          <w:rFonts w:ascii="Arial" w:eastAsia="Times New Roman" w:hAnsi="Arial" w:cs="Arial"/>
          <w:color w:val="212529"/>
          <w:lang w:eastAsia="pl-PL"/>
        </w:rPr>
        <w:t>Organ może z urzędu, przed upływem powyższego terminu, wydać zaświadczenie o braku podstaw do wniesienia sprzeciwu. Wydanie zaświadczenia wyłącza możliwość wniesienia sprzeciwu oraz uprawnia inwestora do rozpoczęcia robót budowlanych.</w:t>
      </w:r>
    </w:p>
    <w:p w:rsidR="000573A0" w:rsidRDefault="00DB0BAD" w:rsidP="000573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9</w:t>
      </w:r>
      <w:r w:rsidR="000573A0" w:rsidRPr="003A08EE">
        <w:rPr>
          <w:rFonts w:ascii="Arial" w:eastAsia="Times New Roman" w:hAnsi="Arial" w:cs="Arial"/>
          <w:b/>
          <w:bCs/>
          <w:color w:val="212529"/>
          <w:lang w:eastAsia="pl-PL"/>
        </w:rPr>
        <w:t>. Opłaty przy zgłoszeniu</w:t>
      </w:r>
    </w:p>
    <w:p w:rsidR="00742233" w:rsidRPr="007002AC" w:rsidRDefault="00742233" w:rsidP="0074223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002AC">
        <w:rPr>
          <w:rStyle w:val="Pogrubienie"/>
          <w:rFonts w:ascii="Arial" w:hAnsi="Arial" w:cs="Arial"/>
          <w:color w:val="000000"/>
          <w:sz w:val="22"/>
          <w:szCs w:val="22"/>
        </w:rPr>
        <w:t>Numer rachunku do wpłat:</w:t>
      </w:r>
    </w:p>
    <w:p w:rsidR="00742233" w:rsidRPr="007002AC" w:rsidRDefault="00742233" w:rsidP="0074223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002AC">
        <w:rPr>
          <w:rFonts w:ascii="Arial" w:hAnsi="Arial" w:cs="Arial"/>
          <w:color w:val="000000"/>
          <w:sz w:val="22"/>
          <w:szCs w:val="22"/>
        </w:rPr>
        <w:t xml:space="preserve">Opłaty skarbowe na rzecz Urzędu Miasta Wysokie Mazowieckie (opłaty skarbowe, opłaty za udzielenie pełnomocnictwa): </w:t>
      </w:r>
      <w:r w:rsidRPr="007002AC">
        <w:rPr>
          <w:rFonts w:ascii="Arial" w:hAnsi="Arial" w:cs="Arial"/>
          <w:b/>
          <w:color w:val="000000"/>
          <w:sz w:val="22"/>
          <w:szCs w:val="22"/>
        </w:rPr>
        <w:t xml:space="preserve"> 27 1020 1332 0000 1102 0037 5535</w:t>
      </w:r>
    </w:p>
    <w:p w:rsidR="000573A0" w:rsidRDefault="000573A0" w:rsidP="000573A0">
      <w:p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333333"/>
          <w:lang w:eastAsia="pl-PL"/>
        </w:rPr>
      </w:pPr>
      <w:r>
        <w:rPr>
          <w:rFonts w:ascii="Arial" w:eastAsia="Times New Roman" w:hAnsi="Arial" w:cs="Arial"/>
          <w:bCs/>
          <w:color w:val="333333"/>
          <w:lang w:eastAsia="pl-PL"/>
        </w:rPr>
        <w:t xml:space="preserve">Stawki opłaty określa ustawa </w:t>
      </w:r>
      <w:r w:rsidRPr="003C1FCE">
        <w:rPr>
          <w:rFonts w:ascii="Arial" w:eastAsia="Times New Roman" w:hAnsi="Arial" w:cs="Arial"/>
          <w:color w:val="333333"/>
          <w:lang w:eastAsia="pl-PL"/>
        </w:rPr>
        <w:t>z dnia 16 listopada 2006 r.</w:t>
      </w:r>
      <w:r>
        <w:rPr>
          <w:rFonts w:ascii="Arial" w:eastAsia="Times New Roman" w:hAnsi="Arial" w:cs="Arial"/>
          <w:bCs/>
          <w:color w:val="333333"/>
          <w:lang w:eastAsia="pl-PL"/>
        </w:rPr>
        <w:t xml:space="preserve"> </w:t>
      </w:r>
      <w:r w:rsidRPr="003C1FCE">
        <w:rPr>
          <w:rFonts w:ascii="Arial" w:eastAsia="Times New Roman" w:hAnsi="Arial" w:cs="Arial"/>
          <w:bCs/>
          <w:color w:val="333333"/>
          <w:lang w:eastAsia="pl-PL"/>
        </w:rPr>
        <w:t>o opłacie skarbowej</w:t>
      </w:r>
      <w:r>
        <w:rPr>
          <w:rFonts w:ascii="Arial" w:eastAsia="Times New Roman" w:hAnsi="Arial" w:cs="Arial"/>
          <w:bCs/>
          <w:color w:val="333333"/>
          <w:lang w:eastAsia="pl-PL"/>
        </w:rPr>
        <w:t>:</w:t>
      </w:r>
    </w:p>
    <w:p w:rsidR="000573A0" w:rsidRPr="007002AC" w:rsidRDefault="000573A0" w:rsidP="000573A0">
      <w:p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333333"/>
          <w:lang w:eastAsia="pl-PL"/>
        </w:rPr>
      </w:pPr>
    </w:p>
    <w:p w:rsidR="000573A0" w:rsidRPr="007002AC" w:rsidRDefault="000573A0" w:rsidP="000573A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7002AC">
        <w:rPr>
          <w:rFonts w:ascii="Arial" w:hAnsi="Arial" w:cs="Arial"/>
          <w:color w:val="333333"/>
          <w:shd w:val="clear" w:color="auto" w:fill="FFFFFF"/>
        </w:rPr>
        <w:t xml:space="preserve">Dokument stwierdzający udzielenie pełnomocnictwa lub prokury oraz jego odpis, wypis lub kopia - od każdego stosunku pełnomocnictwa (prokury)- </w:t>
      </w:r>
      <w:r w:rsidRPr="007002AC">
        <w:rPr>
          <w:rFonts w:ascii="Arial" w:hAnsi="Arial" w:cs="Arial"/>
          <w:b/>
          <w:color w:val="333333"/>
          <w:shd w:val="clear" w:color="auto" w:fill="FFFFFF"/>
        </w:rPr>
        <w:t>17 zł</w:t>
      </w:r>
    </w:p>
    <w:p w:rsidR="000573A0" w:rsidRPr="007002AC" w:rsidRDefault="000573A0" w:rsidP="000573A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</w:p>
    <w:p w:rsidR="000573A0" w:rsidRPr="007002AC" w:rsidRDefault="000573A0" w:rsidP="000573A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7002AC">
        <w:rPr>
          <w:rFonts w:ascii="Arial" w:hAnsi="Arial" w:cs="Arial"/>
          <w:color w:val="333333"/>
          <w:shd w:val="clear" w:color="auto" w:fill="FFFFFF"/>
        </w:rPr>
        <w:t xml:space="preserve">Przyjęcie zgłoszenia dotyczącego budowy wolo stojących </w:t>
      </w:r>
      <w:r w:rsidRPr="007002AC">
        <w:rPr>
          <w:rFonts w:ascii="Arial" w:hAnsi="Arial" w:cs="Arial"/>
          <w:color w:val="333333"/>
          <w:u w:val="single"/>
          <w:shd w:val="clear" w:color="auto" w:fill="FFFFFF"/>
        </w:rPr>
        <w:t>budynków mieszkalnych jednorodzinnych</w:t>
      </w:r>
      <w:r w:rsidRPr="007002AC">
        <w:rPr>
          <w:rFonts w:ascii="Arial" w:hAnsi="Arial" w:cs="Arial"/>
          <w:color w:val="333333"/>
          <w:shd w:val="clear" w:color="auto" w:fill="FFFFFF"/>
        </w:rPr>
        <w:t>, od którego właściwy organ nie wniósł sprzeciwu:</w:t>
      </w:r>
    </w:p>
    <w:p w:rsidR="000573A0" w:rsidRPr="007002AC" w:rsidRDefault="000573A0" w:rsidP="000573A0">
      <w:pPr>
        <w:pStyle w:val="Akapitzlist"/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rPr>
          <w:rFonts w:ascii="Arial" w:eastAsia="Times New Roman" w:hAnsi="Arial" w:cs="Arial"/>
          <w:lang w:eastAsia="pl-PL"/>
        </w:rPr>
      </w:pPr>
      <w:r w:rsidRPr="007002AC">
        <w:rPr>
          <w:rFonts w:ascii="Arial" w:eastAsia="Times New Roman" w:hAnsi="Arial" w:cs="Arial"/>
          <w:b/>
          <w:color w:val="333333"/>
          <w:shd w:val="clear" w:color="auto" w:fill="FFFFFF"/>
          <w:lang w:eastAsia="pl-PL"/>
        </w:rPr>
        <w:t>1 zł za każdy m</w:t>
      </w:r>
      <w:r w:rsidRPr="007002AC">
        <w:rPr>
          <w:rFonts w:ascii="Arial" w:eastAsia="Times New Roman" w:hAnsi="Arial" w:cs="Arial"/>
          <w:b/>
          <w:color w:val="333333"/>
          <w:shd w:val="clear" w:color="auto" w:fill="FFFFFF"/>
          <w:vertAlign w:val="superscript"/>
          <w:lang w:eastAsia="pl-PL"/>
        </w:rPr>
        <w:t>2</w:t>
      </w:r>
      <w:r w:rsidRPr="007002AC">
        <w:rPr>
          <w:rFonts w:ascii="Arial" w:eastAsia="Times New Roman" w:hAnsi="Arial" w:cs="Arial"/>
          <w:color w:val="333333"/>
          <w:shd w:val="clear" w:color="auto" w:fill="FFFFFF"/>
          <w:vertAlign w:val="superscript"/>
          <w:lang w:eastAsia="pl-PL"/>
        </w:rPr>
        <w:t xml:space="preserve"> </w:t>
      </w:r>
      <w:r w:rsidRPr="007002AC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niemieszkalnej powierzchni użytkowej</w:t>
      </w:r>
    </w:p>
    <w:p w:rsidR="000573A0" w:rsidRPr="007002AC" w:rsidRDefault="000573A0" w:rsidP="000573A0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color w:val="333333"/>
          <w:lang w:eastAsia="pl-PL"/>
        </w:rPr>
      </w:pPr>
      <w:r w:rsidRPr="007002AC">
        <w:rPr>
          <w:rFonts w:ascii="Arial" w:eastAsia="Times New Roman" w:hAnsi="Arial" w:cs="Arial"/>
          <w:color w:val="333333"/>
          <w:lang w:eastAsia="pl-PL"/>
        </w:rPr>
        <w:t xml:space="preserve">nie więcej niż </w:t>
      </w:r>
      <w:r w:rsidRPr="007002AC">
        <w:rPr>
          <w:rFonts w:ascii="Arial" w:eastAsia="Times New Roman" w:hAnsi="Arial" w:cs="Arial"/>
          <w:b/>
          <w:color w:val="333333"/>
          <w:lang w:eastAsia="pl-PL"/>
        </w:rPr>
        <w:t>539 zł</w:t>
      </w:r>
    </w:p>
    <w:p w:rsidR="000573A0" w:rsidRPr="007002AC" w:rsidRDefault="000573A0" w:rsidP="000573A0">
      <w:pPr>
        <w:shd w:val="clear" w:color="auto" w:fill="FFFFFF"/>
        <w:tabs>
          <w:tab w:val="left" w:pos="993"/>
        </w:tabs>
        <w:spacing w:after="0" w:line="240" w:lineRule="auto"/>
        <w:ind w:left="349"/>
        <w:jc w:val="both"/>
        <w:rPr>
          <w:rFonts w:ascii="Arial" w:eastAsia="Times New Roman" w:hAnsi="Arial" w:cs="Arial"/>
          <w:color w:val="333333"/>
          <w:lang w:eastAsia="pl-PL"/>
        </w:rPr>
      </w:pPr>
    </w:p>
    <w:p w:rsidR="000573A0" w:rsidRPr="007002AC" w:rsidRDefault="000573A0" w:rsidP="000573A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7002AC">
        <w:rPr>
          <w:rFonts w:ascii="Arial" w:hAnsi="Arial" w:cs="Arial"/>
          <w:color w:val="333333"/>
          <w:shd w:val="clear" w:color="auto" w:fill="FFFFFF"/>
        </w:rPr>
        <w:t xml:space="preserve">Przyjęcie zgłoszenia dotyczącego </w:t>
      </w:r>
      <w:r w:rsidRPr="007002AC">
        <w:rPr>
          <w:rFonts w:ascii="Arial" w:hAnsi="Arial" w:cs="Arial"/>
          <w:color w:val="333333"/>
          <w:u w:val="single"/>
          <w:shd w:val="clear" w:color="auto" w:fill="FFFFFF"/>
        </w:rPr>
        <w:t>budowy sieci</w:t>
      </w:r>
      <w:r w:rsidRPr="007002AC">
        <w:rPr>
          <w:rFonts w:ascii="Arial" w:hAnsi="Arial" w:cs="Arial"/>
          <w:color w:val="333333"/>
          <w:shd w:val="clear" w:color="auto" w:fill="FFFFFF"/>
        </w:rPr>
        <w:t>, od którego właściwy organ nie wniósł sprzeciwu:</w:t>
      </w:r>
    </w:p>
    <w:p w:rsidR="000573A0" w:rsidRPr="007002AC" w:rsidRDefault="000573A0" w:rsidP="000573A0">
      <w:pPr>
        <w:pStyle w:val="Akapitzlist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Arial" w:eastAsia="Times New Roman" w:hAnsi="Arial" w:cs="Arial"/>
          <w:bCs/>
          <w:color w:val="333333"/>
          <w:lang w:eastAsia="pl-PL"/>
        </w:rPr>
      </w:pPr>
      <w:r w:rsidRPr="007002AC">
        <w:rPr>
          <w:rFonts w:ascii="Arial" w:hAnsi="Arial" w:cs="Arial"/>
          <w:color w:val="333333"/>
          <w:shd w:val="clear" w:color="auto" w:fill="FFFFFF"/>
        </w:rPr>
        <w:t xml:space="preserve">o długości powyżej 1 kilometra - </w:t>
      </w:r>
      <w:r w:rsidRPr="007002AC">
        <w:rPr>
          <w:rFonts w:ascii="Arial" w:hAnsi="Arial" w:cs="Arial"/>
          <w:b/>
          <w:color w:val="333333"/>
          <w:shd w:val="clear" w:color="auto" w:fill="FFFFFF"/>
        </w:rPr>
        <w:t>2143 zł</w:t>
      </w:r>
    </w:p>
    <w:p w:rsidR="000573A0" w:rsidRPr="007002AC" w:rsidRDefault="000573A0" w:rsidP="000573A0">
      <w:pPr>
        <w:pStyle w:val="Akapitzlist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Arial" w:eastAsia="Times New Roman" w:hAnsi="Arial" w:cs="Arial"/>
          <w:bCs/>
          <w:color w:val="333333"/>
          <w:lang w:eastAsia="pl-PL"/>
        </w:rPr>
      </w:pPr>
      <w:r w:rsidRPr="007002AC">
        <w:rPr>
          <w:rFonts w:ascii="Arial" w:hAnsi="Arial" w:cs="Arial"/>
          <w:color w:val="333333"/>
          <w:shd w:val="clear" w:color="auto" w:fill="FFFFFF"/>
        </w:rPr>
        <w:t xml:space="preserve">o długości do 1 kilometra - </w:t>
      </w:r>
      <w:r w:rsidRPr="007002AC">
        <w:rPr>
          <w:rFonts w:ascii="Arial" w:hAnsi="Arial" w:cs="Arial"/>
          <w:b/>
          <w:color w:val="333333"/>
          <w:shd w:val="clear" w:color="auto" w:fill="FFFFFF"/>
        </w:rPr>
        <w:t>105 zł</w:t>
      </w:r>
    </w:p>
    <w:p w:rsidR="000573A0" w:rsidRPr="007002AC" w:rsidRDefault="000573A0" w:rsidP="000573A0">
      <w:pPr>
        <w:shd w:val="clear" w:color="auto" w:fill="FFFFFF"/>
        <w:tabs>
          <w:tab w:val="left" w:pos="993"/>
        </w:tabs>
        <w:spacing w:after="0" w:line="240" w:lineRule="auto"/>
        <w:ind w:left="349"/>
        <w:rPr>
          <w:rFonts w:ascii="Arial" w:eastAsia="Times New Roman" w:hAnsi="Arial" w:cs="Arial"/>
          <w:bCs/>
          <w:color w:val="333333"/>
          <w:lang w:eastAsia="pl-PL"/>
        </w:rPr>
      </w:pPr>
    </w:p>
    <w:p w:rsidR="000573A0" w:rsidRPr="007002AC" w:rsidRDefault="000573A0" w:rsidP="000573A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7002AC">
        <w:rPr>
          <w:rFonts w:ascii="Arial" w:hAnsi="Arial" w:cs="Arial"/>
          <w:color w:val="333333"/>
          <w:shd w:val="clear" w:color="auto" w:fill="FFFFFF"/>
        </w:rPr>
        <w:t xml:space="preserve">Przyjęcie zgłoszenia dotyczącego </w:t>
      </w:r>
      <w:r w:rsidRPr="007002AC">
        <w:rPr>
          <w:rFonts w:ascii="Arial" w:hAnsi="Arial" w:cs="Arial"/>
          <w:color w:val="333333"/>
          <w:u w:val="single"/>
          <w:shd w:val="clear" w:color="auto" w:fill="FFFFFF"/>
        </w:rPr>
        <w:t>przebudowy</w:t>
      </w:r>
      <w:r w:rsidRPr="007002AC">
        <w:rPr>
          <w:rFonts w:ascii="Arial" w:hAnsi="Arial" w:cs="Arial"/>
          <w:color w:val="333333"/>
          <w:shd w:val="clear" w:color="auto" w:fill="FFFFFF"/>
        </w:rPr>
        <w:t xml:space="preserve"> przegród zewnętrznych oraz elementów konstrukcyjnych </w:t>
      </w:r>
      <w:r w:rsidRPr="007002AC">
        <w:rPr>
          <w:rFonts w:ascii="Arial" w:hAnsi="Arial" w:cs="Arial"/>
          <w:color w:val="333333"/>
          <w:u w:val="single"/>
          <w:shd w:val="clear" w:color="auto" w:fill="FFFFFF"/>
        </w:rPr>
        <w:t>budynków mieszkalnych jednorodzinnych</w:t>
      </w:r>
      <w:r w:rsidRPr="007002AC">
        <w:rPr>
          <w:rFonts w:ascii="Arial" w:hAnsi="Arial" w:cs="Arial"/>
          <w:color w:val="333333"/>
          <w:shd w:val="clear" w:color="auto" w:fill="FFFFFF"/>
        </w:rPr>
        <w:t>, od którego właściwy organ nie wniósł sprzeciwu:</w:t>
      </w:r>
    </w:p>
    <w:p w:rsidR="000573A0" w:rsidRPr="007002AC" w:rsidRDefault="000573A0" w:rsidP="000573A0">
      <w:pPr>
        <w:pStyle w:val="Akapitzlist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Arial" w:eastAsia="Times New Roman" w:hAnsi="Arial" w:cs="Arial"/>
          <w:bCs/>
          <w:color w:val="333333"/>
          <w:lang w:eastAsia="pl-PL"/>
        </w:rPr>
      </w:pPr>
      <w:r w:rsidRPr="007002AC">
        <w:rPr>
          <w:rFonts w:ascii="Arial" w:hAnsi="Arial" w:cs="Arial"/>
          <w:b/>
          <w:color w:val="333333"/>
          <w:shd w:val="clear" w:color="auto" w:fill="FFFFFF"/>
        </w:rPr>
        <w:lastRenderedPageBreak/>
        <w:t>50% stawki</w:t>
      </w:r>
      <w:r w:rsidRPr="007002AC">
        <w:rPr>
          <w:rFonts w:ascii="Arial" w:hAnsi="Arial" w:cs="Arial"/>
          <w:color w:val="333333"/>
          <w:shd w:val="clear" w:color="auto" w:fill="FFFFFF"/>
        </w:rPr>
        <w:t xml:space="preserve"> określonej dla budowy budynku mieszkalnego jednorodzinnego.</w:t>
      </w:r>
    </w:p>
    <w:p w:rsidR="000573A0" w:rsidRPr="007002AC" w:rsidRDefault="000573A0" w:rsidP="000573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pl-PL"/>
        </w:rPr>
      </w:pPr>
    </w:p>
    <w:p w:rsidR="000573A0" w:rsidRPr="00115381" w:rsidRDefault="000573A0" w:rsidP="000573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pl-PL"/>
        </w:rPr>
      </w:pPr>
      <w:r w:rsidRPr="00115381">
        <w:rPr>
          <w:rFonts w:ascii="Arial" w:eastAsia="Times New Roman" w:hAnsi="Arial" w:cs="Arial"/>
          <w:b/>
          <w:color w:val="212529"/>
          <w:lang w:eastAsia="pl-PL"/>
        </w:rPr>
        <w:t>Zwolnienia z opłaty zgodnie z ustawą.</w:t>
      </w:r>
    </w:p>
    <w:p w:rsidR="000573A0" w:rsidRPr="009C3EC9" w:rsidRDefault="000573A0" w:rsidP="00057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</w:p>
    <w:p w:rsidR="000573A0" w:rsidRPr="001A54A2" w:rsidRDefault="000573A0" w:rsidP="000573A0">
      <w:pPr>
        <w:shd w:val="clear" w:color="auto" w:fill="FFFFFF"/>
        <w:spacing w:after="100" w:afterAutospacing="1" w:line="240" w:lineRule="auto"/>
        <w:rPr>
          <w:rFonts w:ascii="Arial" w:hAnsi="Arial" w:cs="Arial"/>
          <w:sz w:val="23"/>
          <w:szCs w:val="23"/>
        </w:rPr>
      </w:pP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1</w:t>
      </w:r>
      <w:r w:rsidR="00DB0BAD">
        <w:rPr>
          <w:rFonts w:ascii="Arial" w:eastAsia="Times New Roman" w:hAnsi="Arial" w:cs="Arial"/>
          <w:b/>
          <w:bCs/>
          <w:color w:val="212529"/>
          <w:lang w:eastAsia="pl-PL"/>
        </w:rPr>
        <w:t>0</w:t>
      </w:r>
      <w:r w:rsidRPr="003A08EE">
        <w:rPr>
          <w:rFonts w:ascii="Arial" w:eastAsia="Times New Roman" w:hAnsi="Arial" w:cs="Arial"/>
          <w:b/>
          <w:bCs/>
          <w:color w:val="212529"/>
          <w:lang w:eastAsia="pl-PL"/>
        </w:rPr>
        <w:t>.</w:t>
      </w:r>
      <w:r w:rsidR="006E1E60">
        <w:rPr>
          <w:rFonts w:ascii="Arial" w:eastAsia="Times New Roman" w:hAnsi="Arial" w:cs="Arial"/>
          <w:b/>
          <w:bCs/>
          <w:color w:val="212529"/>
          <w:lang w:eastAsia="pl-PL"/>
        </w:rPr>
        <w:t>Sprawy załatwia i udziela wyjaśnień</w:t>
      </w:r>
      <w:r w:rsidRPr="001A54A2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0573A0" w:rsidRDefault="000573A0" w:rsidP="000573A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A54A2">
        <w:rPr>
          <w:rFonts w:ascii="Arial" w:hAnsi="Arial" w:cs="Arial"/>
          <w:sz w:val="22"/>
          <w:szCs w:val="22"/>
        </w:rPr>
        <w:t xml:space="preserve">Starostwo Powiatowe w Wysokiem Mazowieckiem, Wydział Rolnictwa, Budownictwa, Inwestycji i Ochrony Środowiska </w:t>
      </w:r>
      <w:r>
        <w:rPr>
          <w:rFonts w:ascii="Arial" w:hAnsi="Arial" w:cs="Arial"/>
          <w:sz w:val="22"/>
          <w:szCs w:val="22"/>
        </w:rPr>
        <w:t xml:space="preserve"> ul. Ludowa 15A, pokój nr 32, </w:t>
      </w:r>
      <w:r w:rsidRPr="001A54A2">
        <w:rPr>
          <w:rFonts w:ascii="Arial" w:hAnsi="Arial" w:cs="Arial"/>
          <w:sz w:val="22"/>
          <w:szCs w:val="22"/>
        </w:rPr>
        <w:t xml:space="preserve">33, 34, </w:t>
      </w:r>
      <w:r>
        <w:rPr>
          <w:rFonts w:ascii="Arial" w:hAnsi="Arial" w:cs="Arial"/>
          <w:sz w:val="22"/>
          <w:szCs w:val="22"/>
        </w:rPr>
        <w:t xml:space="preserve">35 </w:t>
      </w:r>
    </w:p>
    <w:p w:rsidR="006E1E60" w:rsidRDefault="000573A0" w:rsidP="000573A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A54A2">
        <w:rPr>
          <w:rFonts w:ascii="Arial" w:hAnsi="Arial" w:cs="Arial"/>
          <w:sz w:val="22"/>
          <w:szCs w:val="22"/>
        </w:rPr>
        <w:t xml:space="preserve">tel. (86) 275 24 17 wew. 41, </w:t>
      </w:r>
      <w:r>
        <w:rPr>
          <w:rFonts w:ascii="Arial" w:hAnsi="Arial" w:cs="Arial"/>
          <w:sz w:val="22"/>
          <w:szCs w:val="22"/>
        </w:rPr>
        <w:t>35, 79;</w:t>
      </w:r>
    </w:p>
    <w:p w:rsidR="006E1E60" w:rsidRDefault="000573A0" w:rsidP="006E1E6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1A54A2">
        <w:rPr>
          <w:rFonts w:ascii="Arial" w:hAnsi="Arial" w:cs="Arial"/>
          <w:sz w:val="22"/>
          <w:szCs w:val="22"/>
        </w:rPr>
        <w:t>(86) 477 02 00 wew. 41</w:t>
      </w:r>
      <w:r>
        <w:rPr>
          <w:rFonts w:ascii="Arial" w:hAnsi="Arial" w:cs="Arial"/>
          <w:sz w:val="22"/>
          <w:szCs w:val="22"/>
        </w:rPr>
        <w:t>, 35, 79;</w:t>
      </w:r>
    </w:p>
    <w:p w:rsidR="00474BD7" w:rsidRDefault="00474BD7" w:rsidP="006E1E6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6824" w:rsidRPr="00474BD7" w:rsidRDefault="000573A0" w:rsidP="006E1E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74BD7">
        <w:rPr>
          <w:rFonts w:ascii="Arial" w:hAnsi="Arial" w:cs="Arial"/>
          <w:sz w:val="22"/>
          <w:szCs w:val="22"/>
        </w:rPr>
        <w:t>Dokumenty należy złożyć w Kancelarii Ogólnej (parter – pokój nr 6) Starostwa Powiatowego w Wysokiem Mazowieckiem, ul. Ludowa 15A, ( pn. – 8.00– 16.00 - pt. 7.30– 15.30).</w:t>
      </w:r>
    </w:p>
    <w:sectPr w:rsidR="00646824" w:rsidRPr="00474B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12" w:rsidRDefault="00D95012" w:rsidP="000E59AD">
      <w:pPr>
        <w:spacing w:after="0" w:line="240" w:lineRule="auto"/>
      </w:pPr>
      <w:r>
        <w:separator/>
      </w:r>
    </w:p>
  </w:endnote>
  <w:endnote w:type="continuationSeparator" w:id="0">
    <w:p w:rsidR="00D95012" w:rsidRDefault="00D95012" w:rsidP="000E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5D" w:rsidRDefault="00102B5D">
    <w:pPr>
      <w:pStyle w:val="Stopka"/>
    </w:pPr>
  </w:p>
  <w:p w:rsidR="00102B5D" w:rsidRPr="000B05F7" w:rsidRDefault="00102B5D" w:rsidP="00102B5D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 xml:space="preserve">ul. Ludowa 15A,  18-200 Wysokie Mazowieckie; </w:t>
    </w:r>
    <w:r>
      <w:rPr>
        <w:rFonts w:ascii="Cambria" w:hAnsi="Cambria"/>
        <w:sz w:val="20"/>
      </w:rPr>
      <w:t>tel. 86 477 02 00; 86 275 24 17</w:t>
    </w:r>
    <w:r w:rsidRPr="000B05F7">
      <w:rPr>
        <w:rFonts w:ascii="Cambria" w:hAnsi="Cambria"/>
        <w:sz w:val="20"/>
      </w:rPr>
      <w:br/>
    </w:r>
    <w:hyperlink r:id="rId1" w:history="1">
      <w:r w:rsidRPr="000B05F7">
        <w:rPr>
          <w:rStyle w:val="Hipercze"/>
          <w:rFonts w:ascii="Cambria" w:hAnsi="Cambria"/>
          <w:sz w:val="20"/>
        </w:rPr>
        <w:t>www.wysokomazowiecki.pl</w:t>
      </w:r>
    </w:hyperlink>
    <w:r w:rsidRPr="000B05F7">
      <w:rPr>
        <w:rFonts w:ascii="Cambria" w:hAnsi="Cambria"/>
        <w:sz w:val="20"/>
      </w:rPr>
      <w:t>, e-mail: </w:t>
    </w:r>
    <w:hyperlink r:id="rId2" w:history="1">
      <w:r w:rsidRPr="000B05F7">
        <w:rPr>
          <w:rStyle w:val="Hipercze"/>
          <w:rFonts w:ascii="Cambria" w:hAnsi="Cambria"/>
          <w:sz w:val="20"/>
        </w:rPr>
        <w:t>powiat@wysokomazowiecki.pl</w:t>
      </w:r>
    </w:hyperlink>
    <w:r w:rsidRPr="000B05F7">
      <w:rPr>
        <w:rFonts w:ascii="Cambria" w:hAnsi="Cambria"/>
        <w:sz w:val="20"/>
      </w:rPr>
      <w:t>.</w:t>
    </w:r>
  </w:p>
  <w:p w:rsidR="00102B5D" w:rsidRDefault="00102B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12" w:rsidRDefault="00D95012" w:rsidP="000E59AD">
      <w:pPr>
        <w:spacing w:after="0" w:line="240" w:lineRule="auto"/>
      </w:pPr>
      <w:r>
        <w:separator/>
      </w:r>
    </w:p>
  </w:footnote>
  <w:footnote w:type="continuationSeparator" w:id="0">
    <w:p w:rsidR="00D95012" w:rsidRDefault="00D95012" w:rsidP="000E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AD" w:rsidRDefault="000E59AD">
    <w:pPr>
      <w:pStyle w:val="Nagwek"/>
    </w:pPr>
  </w:p>
  <w:tbl>
    <w:tblPr>
      <w:tblW w:w="92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10"/>
      <w:gridCol w:w="6112"/>
      <w:gridCol w:w="1273"/>
    </w:tblGrid>
    <w:tr w:rsidR="000E59AD" w:rsidRPr="00407A83" w:rsidTr="000E59AD">
      <w:trPr>
        <w:trHeight w:val="286"/>
      </w:trPr>
      <w:tc>
        <w:tcPr>
          <w:tcW w:w="1910" w:type="dxa"/>
          <w:vMerge w:val="restart"/>
        </w:tcPr>
        <w:p w:rsidR="000E59AD" w:rsidRPr="000B05F7" w:rsidRDefault="000E59AD" w:rsidP="000E59AD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0E59AD" w:rsidRDefault="000E59AD" w:rsidP="000E59AD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6F2BC52" wp14:editId="292F48F8">
                <wp:extent cx="666750" cy="781050"/>
                <wp:effectExtent l="19050" t="0" r="0" b="0"/>
                <wp:docPr id="1" name="Obraz 1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E59AD" w:rsidRPr="00407A83" w:rsidRDefault="000E59AD" w:rsidP="000E59AD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7385" w:type="dxa"/>
          <w:gridSpan w:val="2"/>
        </w:tcPr>
        <w:p w:rsidR="000E59AD" w:rsidRPr="00496DBF" w:rsidRDefault="000E59AD" w:rsidP="000E59AD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E59AD" w:rsidRPr="00407A83" w:rsidTr="000E59AD">
      <w:trPr>
        <w:trHeight w:val="152"/>
      </w:trPr>
      <w:tc>
        <w:tcPr>
          <w:tcW w:w="1910" w:type="dxa"/>
          <w:vMerge/>
        </w:tcPr>
        <w:p w:rsidR="000E59AD" w:rsidRPr="00407A83" w:rsidRDefault="000E59AD" w:rsidP="000E59AD">
          <w:pPr>
            <w:pStyle w:val="Nagwek"/>
          </w:pPr>
        </w:p>
      </w:tc>
      <w:tc>
        <w:tcPr>
          <w:tcW w:w="6112" w:type="dxa"/>
          <w:vAlign w:val="center"/>
        </w:tcPr>
        <w:p w:rsidR="000E59AD" w:rsidRPr="00B94AE6" w:rsidRDefault="00646824" w:rsidP="000573A0">
          <w:pPr>
            <w:pStyle w:val="Nagwek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  <w:t xml:space="preserve">Przyjęcie zgłoszenia </w:t>
          </w:r>
          <w:r w:rsidR="000573A0"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  <w:t>zamiaru wykonania robót budowlanych nie wymagających uzyskania pozwolenia na budowę</w:t>
          </w:r>
        </w:p>
      </w:tc>
      <w:tc>
        <w:tcPr>
          <w:tcW w:w="1273" w:type="dxa"/>
          <w:vAlign w:val="center"/>
        </w:tcPr>
        <w:p w:rsidR="000E59AD" w:rsidRPr="00037A2F" w:rsidRDefault="00037A2F" w:rsidP="00364EA9">
          <w:pPr>
            <w:pStyle w:val="Nagwek"/>
            <w:jc w:val="center"/>
            <w:rPr>
              <w:rFonts w:ascii="Times New Roman" w:hAnsi="Times New Roman" w:cs="Times New Roman"/>
              <w:sz w:val="32"/>
            </w:rPr>
          </w:pPr>
          <w:r w:rsidRPr="00037A2F">
            <w:rPr>
              <w:rFonts w:ascii="Times New Roman" w:hAnsi="Times New Roman" w:cs="Times New Roman"/>
              <w:sz w:val="32"/>
            </w:rPr>
            <w:t>B</w:t>
          </w:r>
          <w:r w:rsidR="00364EA9">
            <w:rPr>
              <w:rFonts w:ascii="Times New Roman" w:hAnsi="Times New Roman" w:cs="Times New Roman"/>
              <w:sz w:val="32"/>
            </w:rPr>
            <w:t>I</w:t>
          </w:r>
        </w:p>
      </w:tc>
    </w:tr>
  </w:tbl>
  <w:p w:rsidR="000E59AD" w:rsidRDefault="000E5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246"/>
    <w:multiLevelType w:val="hybridMultilevel"/>
    <w:tmpl w:val="1FBCBD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D8C"/>
    <w:multiLevelType w:val="hybridMultilevel"/>
    <w:tmpl w:val="4CFCF3B8"/>
    <w:lvl w:ilvl="0" w:tplc="2566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E13"/>
    <w:multiLevelType w:val="hybridMultilevel"/>
    <w:tmpl w:val="D87819E2"/>
    <w:lvl w:ilvl="0" w:tplc="256633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7D2B79"/>
    <w:multiLevelType w:val="multilevel"/>
    <w:tmpl w:val="157A2B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86AE7"/>
    <w:multiLevelType w:val="hybridMultilevel"/>
    <w:tmpl w:val="D046A2D4"/>
    <w:lvl w:ilvl="0" w:tplc="2566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1B41"/>
    <w:multiLevelType w:val="multilevel"/>
    <w:tmpl w:val="98DCDC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814A6"/>
    <w:multiLevelType w:val="multilevel"/>
    <w:tmpl w:val="BB6CD1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C65BD"/>
    <w:multiLevelType w:val="hybridMultilevel"/>
    <w:tmpl w:val="6E2644EC"/>
    <w:lvl w:ilvl="0" w:tplc="6F4C2FE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5457E9"/>
    <w:multiLevelType w:val="hybridMultilevel"/>
    <w:tmpl w:val="BD26E32C"/>
    <w:lvl w:ilvl="0" w:tplc="EB7EDAD8">
      <w:start w:val="1"/>
      <w:numFmt w:val="bullet"/>
      <w:lvlText w:val=""/>
      <w:lvlJc w:val="left"/>
      <w:pPr>
        <w:ind w:left="56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C0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C4C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067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4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0A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A2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C0B7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65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90D31"/>
    <w:multiLevelType w:val="hybridMultilevel"/>
    <w:tmpl w:val="3FFABE06"/>
    <w:lvl w:ilvl="0" w:tplc="951A8A20">
      <w:start w:val="1"/>
      <w:numFmt w:val="bullet"/>
      <w:lvlText w:val=""/>
      <w:lvlJc w:val="left"/>
      <w:pPr>
        <w:ind w:left="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0" w15:restartNumberingAfterBreak="0">
    <w:nsid w:val="57646DA6"/>
    <w:multiLevelType w:val="hybridMultilevel"/>
    <w:tmpl w:val="6C544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75F6E"/>
    <w:multiLevelType w:val="hybridMultilevel"/>
    <w:tmpl w:val="97925120"/>
    <w:lvl w:ilvl="0" w:tplc="2566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53A0"/>
    <w:multiLevelType w:val="multilevel"/>
    <w:tmpl w:val="BB6CD1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84BC2"/>
    <w:multiLevelType w:val="hybridMultilevel"/>
    <w:tmpl w:val="37A0528A"/>
    <w:lvl w:ilvl="0" w:tplc="2566331C">
      <w:start w:val="1"/>
      <w:numFmt w:val="bullet"/>
      <w:lvlText w:val=""/>
      <w:lvlJc w:val="left"/>
      <w:pPr>
        <w:ind w:left="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4" w15:restartNumberingAfterBreak="0">
    <w:nsid w:val="61C91BD2"/>
    <w:multiLevelType w:val="hybridMultilevel"/>
    <w:tmpl w:val="1818B2BC"/>
    <w:lvl w:ilvl="0" w:tplc="2566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D022F"/>
    <w:multiLevelType w:val="hybridMultilevel"/>
    <w:tmpl w:val="D2DCDD80"/>
    <w:lvl w:ilvl="0" w:tplc="2566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686"/>
    <w:multiLevelType w:val="hybridMultilevel"/>
    <w:tmpl w:val="E21CCC36"/>
    <w:lvl w:ilvl="0" w:tplc="F02ECB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56B9"/>
    <w:multiLevelType w:val="hybridMultilevel"/>
    <w:tmpl w:val="6BDEBB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D5A00"/>
    <w:multiLevelType w:val="hybridMultilevel"/>
    <w:tmpl w:val="FCE0E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D1D8E"/>
    <w:multiLevelType w:val="multilevel"/>
    <w:tmpl w:val="10A275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BC3150"/>
    <w:multiLevelType w:val="hybridMultilevel"/>
    <w:tmpl w:val="FDCAB554"/>
    <w:lvl w:ilvl="0" w:tplc="0415000D">
      <w:start w:val="1"/>
      <w:numFmt w:val="bullet"/>
      <w:lvlText w:val=""/>
      <w:lvlJc w:val="left"/>
      <w:pPr>
        <w:ind w:left="2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21" w15:restartNumberingAfterBreak="0">
    <w:nsid w:val="7F510AC3"/>
    <w:multiLevelType w:val="hybridMultilevel"/>
    <w:tmpl w:val="521E9F84"/>
    <w:lvl w:ilvl="0" w:tplc="0415000D">
      <w:start w:val="1"/>
      <w:numFmt w:val="bullet"/>
      <w:lvlText w:val=""/>
      <w:lvlJc w:val="left"/>
      <w:pPr>
        <w:ind w:left="-45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21"/>
  </w:num>
  <w:num w:numId="8">
    <w:abstractNumId w:val="19"/>
  </w:num>
  <w:num w:numId="9">
    <w:abstractNumId w:val="17"/>
  </w:num>
  <w:num w:numId="10">
    <w:abstractNumId w:val="4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13"/>
  </w:num>
  <w:num w:numId="16">
    <w:abstractNumId w:val="8"/>
  </w:num>
  <w:num w:numId="17">
    <w:abstractNumId w:val="10"/>
  </w:num>
  <w:num w:numId="18">
    <w:abstractNumId w:val="20"/>
  </w:num>
  <w:num w:numId="19">
    <w:abstractNumId w:val="11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AD"/>
    <w:rsid w:val="00037A2F"/>
    <w:rsid w:val="000573A0"/>
    <w:rsid w:val="00061010"/>
    <w:rsid w:val="00077C35"/>
    <w:rsid w:val="000E59AD"/>
    <w:rsid w:val="00102B5D"/>
    <w:rsid w:val="00234E72"/>
    <w:rsid w:val="002E7069"/>
    <w:rsid w:val="00364EA9"/>
    <w:rsid w:val="003E02F8"/>
    <w:rsid w:val="00443411"/>
    <w:rsid w:val="00474BD7"/>
    <w:rsid w:val="005A2ABB"/>
    <w:rsid w:val="00646824"/>
    <w:rsid w:val="006E1E60"/>
    <w:rsid w:val="007002AC"/>
    <w:rsid w:val="00742233"/>
    <w:rsid w:val="00830CA3"/>
    <w:rsid w:val="00925A97"/>
    <w:rsid w:val="00A01DAD"/>
    <w:rsid w:val="00A527E8"/>
    <w:rsid w:val="00A61E62"/>
    <w:rsid w:val="00AB6A68"/>
    <w:rsid w:val="00B36490"/>
    <w:rsid w:val="00BE0D24"/>
    <w:rsid w:val="00BE5E57"/>
    <w:rsid w:val="00C26171"/>
    <w:rsid w:val="00C94D6A"/>
    <w:rsid w:val="00D85FF1"/>
    <w:rsid w:val="00D95012"/>
    <w:rsid w:val="00DB0BAD"/>
    <w:rsid w:val="00E37543"/>
    <w:rsid w:val="00E5602D"/>
    <w:rsid w:val="00EA5894"/>
    <w:rsid w:val="00F16BD0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EC993-272D-46A1-80A2-B95CB0D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AD"/>
  </w:style>
  <w:style w:type="paragraph" w:styleId="Stopka">
    <w:name w:val="footer"/>
    <w:basedOn w:val="Normalny"/>
    <w:link w:val="StopkaZnak"/>
    <w:uiPriority w:val="99"/>
    <w:unhideWhenUsed/>
    <w:rsid w:val="000E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AD"/>
  </w:style>
  <w:style w:type="paragraph" w:styleId="Akapitzlist">
    <w:name w:val="List Paragraph"/>
    <w:basedOn w:val="Normalny"/>
    <w:uiPriority w:val="34"/>
    <w:qFormat/>
    <w:rsid w:val="00646824"/>
    <w:pPr>
      <w:ind w:left="720"/>
      <w:contextualSpacing/>
    </w:pPr>
  </w:style>
  <w:style w:type="character" w:styleId="Hipercze">
    <w:name w:val="Hyperlink"/>
    <w:uiPriority w:val="99"/>
    <w:unhideWhenUsed/>
    <w:rsid w:val="00102B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5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2233"/>
    <w:rPr>
      <w:b/>
      <w:bCs/>
    </w:rPr>
  </w:style>
  <w:style w:type="paragraph" w:customStyle="1" w:styleId="teksttreci20">
    <w:name w:val="teksttreci20"/>
    <w:basedOn w:val="Normalny"/>
    <w:rsid w:val="0074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budownictwo.gunb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3</cp:revision>
  <cp:lastPrinted>2021-01-13T09:38:00Z</cp:lastPrinted>
  <dcterms:created xsi:type="dcterms:W3CDTF">2021-07-06T09:46:00Z</dcterms:created>
  <dcterms:modified xsi:type="dcterms:W3CDTF">2021-07-06T09:48:00Z</dcterms:modified>
</cp:coreProperties>
</file>