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9F" w:rsidRDefault="00364F75" w:rsidP="0077129F">
      <w:pPr>
        <w:pStyle w:val="Spistreci50"/>
        <w:tabs>
          <w:tab w:val="left" w:pos="1439"/>
          <w:tab w:val="left" w:pos="8903"/>
        </w:tabs>
        <w:spacing w:line="240" w:lineRule="auto"/>
        <w:ind w:right="6236"/>
        <w:jc w:val="center"/>
      </w:pPr>
      <w:r>
        <w:rPr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4928870</wp:posOffset>
                </wp:positionH>
                <wp:positionV relativeFrom="paragraph">
                  <wp:posOffset>0</wp:posOffset>
                </wp:positionV>
                <wp:extent cx="1866900" cy="2952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F75" w:rsidRPr="00B932D7" w:rsidRDefault="004200B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B932D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BI</w:t>
                            </w:r>
                            <w:r w:rsidR="00364F75" w:rsidRPr="00B932D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.6164.         .</w:t>
                            </w:r>
                            <w:r w:rsidR="00956988" w:rsidRPr="00B932D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202</w:t>
                            </w:r>
                            <w:r w:rsidR="0069011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8.1pt;margin-top:0;width:147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" stroked="f">
                <v:textbox>
                  <w:txbxContent>
                    <w:p w:rsidR="00364F75" w:rsidRPr="00B932D7" w:rsidRDefault="004200B7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B932D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BI</w:t>
                      </w:r>
                      <w:r w:rsidR="00364F75" w:rsidRPr="00B932D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.6164.         .</w:t>
                      </w:r>
                      <w:r w:rsidR="00956988" w:rsidRPr="00B932D7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202</w:t>
                      </w:r>
                      <w:r w:rsidR="0069011D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29F">
        <w:t xml:space="preserve">_ _ _ _ _ _ _ _ _ _ _ _ _ _ _ _ _ _ _ _                          </w:t>
      </w:r>
    </w:p>
    <w:p w:rsidR="00BE4C7E" w:rsidRPr="0077129F" w:rsidRDefault="002D4062" w:rsidP="0077129F">
      <w:pPr>
        <w:pStyle w:val="Spistreci50"/>
        <w:tabs>
          <w:tab w:val="left" w:pos="1439"/>
          <w:tab w:val="left" w:pos="8903"/>
        </w:tabs>
        <w:spacing w:line="240" w:lineRule="auto"/>
        <w:ind w:right="6236"/>
        <w:jc w:val="center"/>
        <w:rPr>
          <w:b w:val="0"/>
          <w:sz w:val="20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r w:rsidRPr="0077129F">
        <w:rPr>
          <w:b w:val="0"/>
          <w:sz w:val="20"/>
        </w:rPr>
        <w:t>(imię i nazwisko)</w:t>
      </w:r>
    </w:p>
    <w:p w:rsidR="00E81F4E" w:rsidRDefault="00E81F4E" w:rsidP="0077129F">
      <w:pPr>
        <w:pStyle w:val="Spistreci50"/>
        <w:tabs>
          <w:tab w:val="left" w:pos="1439"/>
          <w:tab w:val="left" w:pos="8903"/>
        </w:tabs>
        <w:spacing w:line="240" w:lineRule="auto"/>
        <w:ind w:right="6342"/>
        <w:jc w:val="both"/>
      </w:pPr>
    </w:p>
    <w:p w:rsidR="00E81F4E" w:rsidRDefault="006004B4" w:rsidP="0077129F">
      <w:pPr>
        <w:pStyle w:val="Spistreci50"/>
        <w:tabs>
          <w:tab w:val="left" w:pos="1439"/>
          <w:tab w:val="left" w:pos="8903"/>
        </w:tabs>
        <w:spacing w:line="240" w:lineRule="auto"/>
        <w:ind w:right="6342"/>
        <w:jc w:val="both"/>
      </w:pPr>
      <w:r>
        <w:t xml:space="preserve">      </w:t>
      </w:r>
      <w:r w:rsidR="0077129F">
        <w:t xml:space="preserve">_ _ _ _ _ _ _ _ _ _ _ _ _ _ _ _ _ _ _ _ </w:t>
      </w:r>
    </w:p>
    <w:p w:rsidR="0077129F" w:rsidRPr="0077129F" w:rsidRDefault="0077129F" w:rsidP="0077129F">
      <w:pPr>
        <w:pStyle w:val="Spistreci50"/>
        <w:tabs>
          <w:tab w:val="left" w:pos="1439"/>
          <w:tab w:val="left" w:pos="8903"/>
        </w:tabs>
        <w:spacing w:line="240" w:lineRule="auto"/>
        <w:ind w:right="6342"/>
        <w:jc w:val="center"/>
        <w:rPr>
          <w:b w:val="0"/>
          <w:sz w:val="20"/>
        </w:rPr>
      </w:pPr>
      <w:r w:rsidRPr="0077129F">
        <w:rPr>
          <w:b w:val="0"/>
          <w:sz w:val="20"/>
        </w:rPr>
        <w:t>(adres)</w:t>
      </w:r>
    </w:p>
    <w:p w:rsidR="0077129F" w:rsidRDefault="0077129F" w:rsidP="0077129F">
      <w:pPr>
        <w:pStyle w:val="Spistreci50"/>
        <w:tabs>
          <w:tab w:val="left" w:pos="1439"/>
          <w:tab w:val="left" w:pos="8903"/>
        </w:tabs>
        <w:spacing w:line="240" w:lineRule="auto"/>
        <w:ind w:right="6342"/>
        <w:jc w:val="both"/>
      </w:pPr>
    </w:p>
    <w:p w:rsidR="00E81F4E" w:rsidRDefault="006004B4" w:rsidP="0077129F">
      <w:pPr>
        <w:pStyle w:val="Spistreci50"/>
        <w:tabs>
          <w:tab w:val="left" w:pos="1439"/>
          <w:tab w:val="left" w:pos="8903"/>
        </w:tabs>
        <w:spacing w:line="240" w:lineRule="auto"/>
        <w:ind w:right="6342"/>
        <w:jc w:val="both"/>
      </w:pPr>
      <w:r>
        <w:t xml:space="preserve">     </w:t>
      </w:r>
      <w:r w:rsidR="0077129F">
        <w:t xml:space="preserve">_ _ _ _ _ _ _ _ _ _ _ _ _ _ _ _ _ _ _ _ </w:t>
      </w:r>
    </w:p>
    <w:p w:rsidR="00E81F4E" w:rsidRPr="0077129F" w:rsidRDefault="00B932D7" w:rsidP="0077129F">
      <w:pPr>
        <w:pStyle w:val="Spistreci50"/>
        <w:tabs>
          <w:tab w:val="left" w:pos="1439"/>
          <w:tab w:val="left" w:pos="8903"/>
        </w:tabs>
        <w:spacing w:line="240" w:lineRule="auto"/>
        <w:ind w:right="6342"/>
        <w:jc w:val="center"/>
        <w:rPr>
          <w:b w:val="0"/>
          <w:sz w:val="20"/>
          <w:szCs w:val="20"/>
        </w:rPr>
      </w:pPr>
      <w:r>
        <w:rPr>
          <w:noProof/>
          <w:lang w:val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12700</wp:posOffset>
                </wp:positionV>
                <wp:extent cx="2790825" cy="876300"/>
                <wp:effectExtent l="0" t="0" r="9525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2D7" w:rsidRPr="00B932D7" w:rsidRDefault="00B932D7" w:rsidP="00B93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932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Starosta Wysokomazowiecki</w:t>
                            </w:r>
                          </w:p>
                          <w:p w:rsidR="00B932D7" w:rsidRPr="00B932D7" w:rsidRDefault="00B932D7" w:rsidP="00B93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932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ul. Ludowa 15A</w:t>
                            </w:r>
                          </w:p>
                          <w:p w:rsidR="00B932D7" w:rsidRPr="00B932D7" w:rsidRDefault="00B932D7" w:rsidP="00B93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932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18-200 Wysokie Mazowieckie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9.25pt;margin-top:1pt;width:219.7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" stroked="f">
                <v:textbox>
                  <w:txbxContent>
                    <w:p w:rsidR="00B932D7" w:rsidRPr="00B932D7" w:rsidRDefault="00B932D7" w:rsidP="00B932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932D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Starosta Wysokomazowiecki</w:t>
                      </w:r>
                    </w:p>
                    <w:p w:rsidR="00B932D7" w:rsidRPr="00B932D7" w:rsidRDefault="00B932D7" w:rsidP="00B932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932D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ul. Ludowa 15A</w:t>
                      </w:r>
                    </w:p>
                    <w:p w:rsidR="00B932D7" w:rsidRPr="00B932D7" w:rsidRDefault="00B932D7" w:rsidP="00B932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B932D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18-200 Wysokie Mazowieckie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29F" w:rsidRPr="0077129F">
        <w:rPr>
          <w:b w:val="0"/>
          <w:sz w:val="20"/>
          <w:szCs w:val="20"/>
        </w:rPr>
        <w:t>(poczta)</w:t>
      </w:r>
    </w:p>
    <w:p w:rsidR="0077129F" w:rsidRDefault="0077129F" w:rsidP="0077129F">
      <w:pPr>
        <w:pStyle w:val="Spistreci50"/>
        <w:tabs>
          <w:tab w:val="left" w:pos="1439"/>
          <w:tab w:val="left" w:pos="8903"/>
        </w:tabs>
        <w:spacing w:line="240" w:lineRule="auto"/>
        <w:ind w:right="6342"/>
        <w:jc w:val="center"/>
      </w:pPr>
    </w:p>
    <w:p w:rsidR="00BE4C7E" w:rsidRDefault="0077129F" w:rsidP="0077129F">
      <w:pPr>
        <w:pStyle w:val="Spistreci50"/>
        <w:tabs>
          <w:tab w:val="left" w:pos="1439"/>
          <w:tab w:val="left" w:pos="8903"/>
        </w:tabs>
        <w:spacing w:line="240" w:lineRule="auto"/>
        <w:ind w:right="6342"/>
        <w:jc w:val="center"/>
      </w:pPr>
      <w:r>
        <w:t xml:space="preserve">_ _ _ _ _ _ _ _ _ _ _ _ _ _ _ _ _ _ _ _ </w:t>
      </w:r>
      <w:r w:rsidR="00B932D7">
        <w:t xml:space="preserve">                                                           </w:t>
      </w:r>
      <w:r w:rsidR="00E81F4E" w:rsidRPr="0077129F">
        <w:rPr>
          <w:b w:val="0"/>
          <w:sz w:val="20"/>
        </w:rPr>
        <w:t>(telefon kontaktowy)</w:t>
      </w:r>
    </w:p>
    <w:p w:rsidR="00B932D7" w:rsidRDefault="00B932D7" w:rsidP="00B932D7">
      <w:pPr>
        <w:pStyle w:val="Spistreci30"/>
        <w:spacing w:before="0" w:line="240" w:lineRule="auto"/>
        <w:ind w:left="5440" w:right="-37"/>
        <w:jc w:val="both"/>
        <w:rPr>
          <w:sz w:val="24"/>
        </w:rPr>
      </w:pPr>
    </w:p>
    <w:p w:rsidR="00B932D7" w:rsidRDefault="00B932D7" w:rsidP="00B932D7">
      <w:pPr>
        <w:pStyle w:val="Spistreci30"/>
        <w:spacing w:before="0" w:line="240" w:lineRule="auto"/>
        <w:ind w:left="5440" w:right="-37"/>
        <w:jc w:val="both"/>
        <w:rPr>
          <w:sz w:val="24"/>
        </w:rPr>
      </w:pPr>
    </w:p>
    <w:p w:rsidR="00B932D7" w:rsidRDefault="00B932D7" w:rsidP="00B932D7">
      <w:pPr>
        <w:pStyle w:val="Spistreci30"/>
        <w:spacing w:before="0" w:line="240" w:lineRule="auto"/>
        <w:ind w:left="5440" w:right="-37"/>
        <w:jc w:val="both"/>
        <w:rPr>
          <w:sz w:val="24"/>
        </w:rPr>
      </w:pPr>
    </w:p>
    <w:p w:rsidR="00753760" w:rsidRPr="002E07E3" w:rsidRDefault="00753760" w:rsidP="00B932D7">
      <w:pPr>
        <w:pStyle w:val="Spistreci30"/>
        <w:spacing w:before="0" w:line="240" w:lineRule="auto"/>
        <w:ind w:left="5440" w:right="-37"/>
        <w:jc w:val="both"/>
        <w:rPr>
          <w:sz w:val="24"/>
        </w:rPr>
      </w:pPr>
    </w:p>
    <w:p w:rsidR="00BE4C7E" w:rsidRPr="009D5BC5" w:rsidRDefault="005B5B36" w:rsidP="005839D4">
      <w:pPr>
        <w:pStyle w:val="Spistreci30"/>
        <w:tabs>
          <w:tab w:val="left" w:pos="6324"/>
        </w:tabs>
        <w:spacing w:before="0" w:after="300" w:line="360" w:lineRule="auto"/>
        <w:jc w:val="both"/>
        <w:rPr>
          <w:sz w:val="32"/>
        </w:rPr>
      </w:pPr>
      <w:r>
        <w:rPr>
          <w:sz w:val="32"/>
        </w:rPr>
        <w:t xml:space="preserve">                                            Z G Ł O S Z E N  I E</w:t>
      </w:r>
    </w:p>
    <w:p w:rsidR="00BE4C7E" w:rsidRDefault="002D4062" w:rsidP="005839D4">
      <w:pPr>
        <w:pStyle w:val="Spistreci20"/>
        <w:tabs>
          <w:tab w:val="left" w:leader="dot" w:pos="8331"/>
        </w:tabs>
        <w:spacing w:before="300" w:line="360" w:lineRule="auto"/>
        <w:jc w:val="both"/>
      </w:pPr>
      <w:r>
        <w:t xml:space="preserve">Jako </w:t>
      </w:r>
      <w:r w:rsidR="00364F75">
        <w:t xml:space="preserve">       </w:t>
      </w:r>
      <w:r>
        <w:t>właścicie</w:t>
      </w:r>
      <w:r w:rsidR="00E81F4E">
        <w:t>l</w:t>
      </w:r>
      <w:r w:rsidR="009D5BC5">
        <w:t xml:space="preserve"> </w:t>
      </w:r>
      <w:r w:rsidR="00E81F4E">
        <w:t xml:space="preserve"> /</w:t>
      </w:r>
      <w:r w:rsidR="009D5BC5">
        <w:t xml:space="preserve">  współwłaściciel  / </w:t>
      </w:r>
      <w:r w:rsidR="00E81F4E">
        <w:t xml:space="preserve"> użytkownik*/ </w:t>
      </w:r>
      <w:r w:rsidR="009D5BC5">
        <w:t xml:space="preserve">   </w:t>
      </w:r>
      <w:r w:rsidR="00E81F4E">
        <w:t xml:space="preserve">działki leśnej </w:t>
      </w:r>
      <w:r w:rsidR="009D5BC5">
        <w:t>o nr ewid.</w:t>
      </w:r>
      <w:r w:rsidR="00B932D7">
        <w:t>:</w:t>
      </w:r>
      <w:r w:rsidR="009D5BC5">
        <w:t xml:space="preserve"> _ </w:t>
      </w:r>
      <w:r w:rsidR="00753760">
        <w:t xml:space="preserve"> </w:t>
      </w:r>
      <w:r w:rsidR="009D5BC5">
        <w:t xml:space="preserve">_ </w:t>
      </w:r>
      <w:r w:rsidR="00753760">
        <w:t xml:space="preserve"> </w:t>
      </w:r>
      <w:r w:rsidR="00B932D7">
        <w:t xml:space="preserve">_ </w:t>
      </w:r>
      <w:r w:rsidR="00753760">
        <w:t xml:space="preserve"> </w:t>
      </w:r>
      <w:r w:rsidR="00B932D7">
        <w:t xml:space="preserve">_ </w:t>
      </w:r>
      <w:r w:rsidR="00753760">
        <w:t xml:space="preserve"> </w:t>
      </w:r>
      <w:r w:rsidR="00B932D7">
        <w:t xml:space="preserve">_ </w:t>
      </w:r>
      <w:r w:rsidR="00753760">
        <w:t xml:space="preserve"> </w:t>
      </w:r>
      <w:r w:rsidR="00B932D7">
        <w:t xml:space="preserve">_ </w:t>
      </w:r>
      <w:r w:rsidR="00753760">
        <w:t xml:space="preserve"> _ </w:t>
      </w:r>
      <w:r w:rsidR="002E07E3">
        <w:t>obręb:</w:t>
      </w:r>
      <w:r w:rsidR="00B932D7">
        <w:t xml:space="preserve">  </w:t>
      </w:r>
      <w:r w:rsidR="009D5BC5">
        <w:t xml:space="preserve"> _</w:t>
      </w:r>
      <w:r w:rsidR="00753760">
        <w:t xml:space="preserve"> </w:t>
      </w:r>
      <w:r w:rsidR="009D5BC5">
        <w:t xml:space="preserve"> _</w:t>
      </w:r>
      <w:r w:rsidR="00753760">
        <w:t xml:space="preserve"> </w:t>
      </w:r>
      <w:r w:rsidR="009D5BC5">
        <w:t xml:space="preserve"> _</w:t>
      </w:r>
      <w:r w:rsidR="00753760">
        <w:t xml:space="preserve"> </w:t>
      </w:r>
      <w:r w:rsidR="009D5BC5">
        <w:t xml:space="preserve"> _</w:t>
      </w:r>
      <w:r w:rsidR="00753760">
        <w:t xml:space="preserve"> </w:t>
      </w:r>
      <w:r w:rsidR="009D5BC5">
        <w:t xml:space="preserve"> _</w:t>
      </w:r>
      <w:r w:rsidR="00753760">
        <w:t xml:space="preserve"> </w:t>
      </w:r>
      <w:r w:rsidR="009D5BC5">
        <w:t xml:space="preserve"> _</w:t>
      </w:r>
      <w:r w:rsidR="00753760">
        <w:t xml:space="preserve"> </w:t>
      </w:r>
      <w:r w:rsidR="009D5BC5">
        <w:t xml:space="preserve"> _</w:t>
      </w:r>
      <w:r w:rsidR="00753760">
        <w:t xml:space="preserve"> </w:t>
      </w:r>
      <w:r w:rsidR="009D5BC5">
        <w:t xml:space="preserve"> _</w:t>
      </w:r>
      <w:r w:rsidR="00753760">
        <w:t xml:space="preserve"> </w:t>
      </w:r>
      <w:r w:rsidR="009D5BC5">
        <w:t>_</w:t>
      </w:r>
      <w:r w:rsidR="00753760">
        <w:t xml:space="preserve"> </w:t>
      </w:r>
      <w:r w:rsidR="009D5BC5">
        <w:t xml:space="preserve"> _</w:t>
      </w:r>
      <w:r w:rsidR="00753760">
        <w:t xml:space="preserve"> </w:t>
      </w:r>
      <w:r w:rsidR="009D5BC5">
        <w:t xml:space="preserve"> _  _</w:t>
      </w:r>
      <w:r w:rsidR="00753760">
        <w:t xml:space="preserve"> </w:t>
      </w:r>
      <w:r w:rsidR="009D5BC5">
        <w:t xml:space="preserve"> _</w:t>
      </w:r>
      <w:r w:rsidR="00753760">
        <w:t xml:space="preserve"> </w:t>
      </w:r>
      <w:r w:rsidR="009D5BC5">
        <w:t xml:space="preserve"> _</w:t>
      </w:r>
      <w:r w:rsidR="00753760">
        <w:t xml:space="preserve"> </w:t>
      </w:r>
      <w:r w:rsidR="009D5BC5">
        <w:t xml:space="preserve"> _</w:t>
      </w:r>
      <w:r w:rsidR="00753760">
        <w:t xml:space="preserve"> </w:t>
      </w:r>
      <w:r w:rsidR="009D5BC5">
        <w:t xml:space="preserve"> _</w:t>
      </w:r>
      <w:r w:rsidR="00753760">
        <w:t xml:space="preserve"> </w:t>
      </w:r>
      <w:r w:rsidR="009D5BC5">
        <w:t xml:space="preserve"> _</w:t>
      </w:r>
      <w:r w:rsidR="00753760">
        <w:t xml:space="preserve"> </w:t>
      </w:r>
      <w:r w:rsidR="009D5BC5">
        <w:t xml:space="preserve"> _</w:t>
      </w:r>
      <w:r w:rsidR="00753760">
        <w:t xml:space="preserve"> </w:t>
      </w:r>
      <w:r w:rsidR="009D5BC5">
        <w:t xml:space="preserve"> _</w:t>
      </w:r>
      <w:r w:rsidR="00753760">
        <w:t xml:space="preserve"> </w:t>
      </w:r>
      <w:r w:rsidR="009D5BC5">
        <w:t xml:space="preserve"> </w:t>
      </w:r>
      <w:r w:rsidR="00B932D7">
        <w:softHyphen/>
      </w:r>
      <w:r w:rsidR="00B932D7">
        <w:softHyphen/>
      </w:r>
      <w:r w:rsidR="00B932D7">
        <w:softHyphen/>
      </w:r>
      <w:r w:rsidR="002E07E3">
        <w:t>gmina:</w:t>
      </w:r>
      <w:r w:rsidR="009D5BC5">
        <w:t xml:space="preserve"> _ _ _ _ _ _ _ _ _ _ _ _ _ _ _ _</w:t>
      </w:r>
      <w:r w:rsidR="009B45EE">
        <w:t xml:space="preserve"> _ </w:t>
      </w:r>
      <w:r w:rsidR="002E07E3">
        <w:t>legitymujący/a się dowodem osobistym nr: _  _  _  _  _  _  _  _  _</w:t>
      </w:r>
      <w:r w:rsidR="009B45EE">
        <w:t xml:space="preserve">  _wydanym w dniu: </w:t>
      </w:r>
      <w:r w:rsidR="002E07E3">
        <w:t xml:space="preserve">_ _ _ _ _ _ _ _ </w:t>
      </w:r>
      <w:r w:rsidR="009B45EE">
        <w:t xml:space="preserve">przez: </w:t>
      </w:r>
      <w:r w:rsidR="002E07E3">
        <w:t>_</w:t>
      </w:r>
      <w:r w:rsidR="00753760">
        <w:t xml:space="preserve"> </w:t>
      </w:r>
      <w:r w:rsidR="002E07E3">
        <w:t xml:space="preserve"> _</w:t>
      </w:r>
      <w:r w:rsidR="00753760">
        <w:t xml:space="preserve"> </w:t>
      </w:r>
      <w:r w:rsidR="002E07E3">
        <w:t xml:space="preserve"> _</w:t>
      </w:r>
      <w:r w:rsidR="00753760">
        <w:t xml:space="preserve"> </w:t>
      </w:r>
      <w:r w:rsidR="002E07E3">
        <w:t xml:space="preserve"> _</w:t>
      </w:r>
      <w:r w:rsidR="00753760">
        <w:t xml:space="preserve"> </w:t>
      </w:r>
      <w:r w:rsidR="002E07E3">
        <w:t xml:space="preserve"> _</w:t>
      </w:r>
      <w:r w:rsidR="00753760">
        <w:t xml:space="preserve"> </w:t>
      </w:r>
      <w:r w:rsidR="002E07E3">
        <w:t xml:space="preserve"> _</w:t>
      </w:r>
      <w:r w:rsidR="00753760">
        <w:t xml:space="preserve"> </w:t>
      </w:r>
      <w:r w:rsidR="002E07E3">
        <w:t xml:space="preserve"> _ </w:t>
      </w:r>
      <w:r w:rsidR="00753760">
        <w:t xml:space="preserve"> </w:t>
      </w:r>
      <w:r w:rsidR="002E07E3">
        <w:t xml:space="preserve">_ </w:t>
      </w:r>
      <w:r w:rsidR="00753760">
        <w:t xml:space="preserve"> </w:t>
      </w:r>
      <w:r w:rsidR="002E07E3">
        <w:t xml:space="preserve">_ </w:t>
      </w:r>
      <w:r w:rsidR="00753760">
        <w:t xml:space="preserve"> </w:t>
      </w:r>
      <w:r w:rsidR="002E07E3">
        <w:t xml:space="preserve">_ </w:t>
      </w:r>
      <w:r w:rsidR="00753760">
        <w:t xml:space="preserve"> </w:t>
      </w:r>
      <w:r w:rsidR="002E07E3">
        <w:t xml:space="preserve">_ </w:t>
      </w:r>
      <w:r w:rsidR="00753760">
        <w:t xml:space="preserve"> </w:t>
      </w:r>
      <w:r w:rsidR="002E07E3">
        <w:t xml:space="preserve">_ </w:t>
      </w:r>
      <w:r w:rsidR="00753760">
        <w:t xml:space="preserve"> </w:t>
      </w:r>
      <w:r w:rsidR="002E07E3">
        <w:t xml:space="preserve">_ </w:t>
      </w:r>
      <w:r w:rsidR="00753760">
        <w:t xml:space="preserve"> </w:t>
      </w:r>
      <w:r w:rsidR="002E07E3">
        <w:t xml:space="preserve">_ </w:t>
      </w:r>
      <w:r w:rsidR="00753760">
        <w:t xml:space="preserve"> </w:t>
      </w:r>
      <w:r w:rsidR="002E07E3">
        <w:t xml:space="preserve">_ </w:t>
      </w:r>
      <w:r w:rsidR="00753760">
        <w:t xml:space="preserve"> </w:t>
      </w:r>
      <w:r w:rsidR="002E07E3">
        <w:t xml:space="preserve">_ </w:t>
      </w:r>
      <w:r w:rsidR="00753760">
        <w:t xml:space="preserve"> </w:t>
      </w:r>
      <w:r w:rsidR="009B45EE">
        <w:t xml:space="preserve">_ </w:t>
      </w:r>
      <w:r w:rsidR="00753760">
        <w:t xml:space="preserve"> </w:t>
      </w:r>
      <w:r w:rsidR="009B45EE">
        <w:t xml:space="preserve">_ </w:t>
      </w:r>
      <w:r w:rsidR="00753760">
        <w:t xml:space="preserve"> </w:t>
      </w:r>
      <w:r w:rsidR="0074744D">
        <w:t>pro</w:t>
      </w:r>
      <w:r>
        <w:t>szę o oznakowanie drewna oraz</w:t>
      </w:r>
      <w:r w:rsidR="00C93FBD">
        <w:t xml:space="preserve"> wydanie </w:t>
      </w:r>
      <w:r w:rsidR="0074744D">
        <w:t xml:space="preserve">świadectwa legalności </w:t>
      </w:r>
      <w:r w:rsidR="009D5BC5">
        <w:t>pozyskania drewna</w:t>
      </w:r>
      <w:r w:rsidR="00B932D7">
        <w:t xml:space="preserve"> w rozmiarze: </w:t>
      </w:r>
      <w:r w:rsidR="0074744D">
        <w:t>gatunek drze</w:t>
      </w:r>
      <w:r w:rsidR="00994032">
        <w:t xml:space="preserve">wa   _  _  _  _  _  _  _  _ </w:t>
      </w:r>
      <w:r w:rsidR="009B45EE">
        <w:t xml:space="preserve"> </w:t>
      </w:r>
      <w:r w:rsidR="00B932D7">
        <w:t xml:space="preserve">_  _ </w:t>
      </w:r>
      <w:r w:rsidR="009B45EE">
        <w:t xml:space="preserve"> _  _  _  _  _  _  _  _  _  _  _  _  _  _ </w:t>
      </w:r>
      <w:r w:rsidR="0074744D">
        <w:t xml:space="preserve"> ilość </w:t>
      </w:r>
      <w:r w:rsidR="00F12A77">
        <w:t xml:space="preserve">/ </w:t>
      </w:r>
      <w:r w:rsidR="0074744D">
        <w:t>sztuk</w:t>
      </w:r>
      <w:r w:rsidR="00F12A77">
        <w:t xml:space="preserve"> _  _  _</w:t>
      </w:r>
      <w:r w:rsidR="00B932D7">
        <w:t xml:space="preserve"> </w:t>
      </w:r>
      <w:r w:rsidR="00F12A77">
        <w:t xml:space="preserve"> </w:t>
      </w:r>
      <w:r w:rsidR="00B932D7">
        <w:t xml:space="preserve">_  _  _  _ </w:t>
      </w:r>
      <w:r w:rsidR="00F12A77">
        <w:t xml:space="preserve"> </w:t>
      </w:r>
      <w:r w:rsidR="00B932D7">
        <w:t xml:space="preserve">_  _ </w:t>
      </w:r>
      <w:r w:rsidR="009B45EE">
        <w:t xml:space="preserve"> </w:t>
      </w:r>
      <w:r w:rsidR="00B932D7">
        <w:t xml:space="preserve">_  _ </w:t>
      </w:r>
      <w:r w:rsidR="009B45EE">
        <w:t xml:space="preserve"> _  </w:t>
      </w:r>
      <w:r w:rsidR="00753760">
        <w:t xml:space="preserve">_  _  _ _  _  _ _  _  _ _  _  </w:t>
      </w:r>
    </w:p>
    <w:p w:rsidR="0023114F" w:rsidRPr="0023114F" w:rsidRDefault="009B45EE" w:rsidP="0023114F">
      <w:pPr>
        <w:pStyle w:val="Teksttreci100"/>
        <w:tabs>
          <w:tab w:val="left" w:leader="dot" w:pos="2814"/>
          <w:tab w:val="left" w:leader="dot" w:pos="3678"/>
          <w:tab w:val="left" w:leader="dot" w:pos="3746"/>
          <w:tab w:val="left" w:leader="dot" w:pos="4931"/>
          <w:tab w:val="left" w:leader="dot" w:pos="4994"/>
          <w:tab w:val="left" w:leader="dot" w:pos="5747"/>
          <w:tab w:val="left" w:leader="dot" w:pos="5814"/>
          <w:tab w:val="left" w:leader="dot" w:pos="6429"/>
          <w:tab w:val="left" w:leader="dot" w:pos="6794"/>
          <w:tab w:val="left" w:leader="dot" w:pos="6851"/>
          <w:tab w:val="left" w:leader="dot" w:pos="7230"/>
          <w:tab w:val="left" w:leader="dot" w:pos="7283"/>
          <w:tab w:val="left" w:leader="dot" w:pos="7346"/>
        </w:tabs>
        <w:spacing w:line="240" w:lineRule="auto"/>
        <w:jc w:val="center"/>
        <w:rPr>
          <w:b/>
        </w:rPr>
      </w:pPr>
      <w:r>
        <w:rPr>
          <w:b/>
        </w:rPr>
        <w:t>jednocześnie o</w:t>
      </w:r>
      <w:r w:rsidR="0023114F" w:rsidRPr="0023114F">
        <w:rPr>
          <w:b/>
        </w:rPr>
        <w:t>świadczam, że:</w:t>
      </w:r>
    </w:p>
    <w:p w:rsidR="006553FF" w:rsidRPr="009B45EE" w:rsidRDefault="006553FF" w:rsidP="00364F75">
      <w:pPr>
        <w:jc w:val="center"/>
        <w:rPr>
          <w:rFonts w:ascii="Times New Roman" w:hAnsi="Times New Roman" w:cs="Times New Roman"/>
          <w:b/>
          <w:sz w:val="4"/>
        </w:rPr>
      </w:pPr>
    </w:p>
    <w:p w:rsidR="00BE4C7E" w:rsidRDefault="002E07E3" w:rsidP="0077129F">
      <w:pPr>
        <w:pStyle w:val="Teksttreci100"/>
        <w:tabs>
          <w:tab w:val="left" w:pos="8966"/>
        </w:tabs>
        <w:spacing w:before="120" w:line="240" w:lineRule="auto"/>
        <w:jc w:val="both"/>
      </w:pPr>
      <w:r>
        <w:t>1</w:t>
      </w:r>
      <w:r w:rsidR="002F5D5C">
        <w:t xml:space="preserve">. </w:t>
      </w:r>
      <w:r w:rsidR="002D4062">
        <w:t xml:space="preserve">posiadam zgodę </w:t>
      </w:r>
      <w:r w:rsidR="009B45EE">
        <w:t xml:space="preserve">wszystkich </w:t>
      </w:r>
      <w:r w:rsidR="002D4062">
        <w:t>współwłaścicieli</w:t>
      </w:r>
      <w:r w:rsidR="002D4062">
        <w:rPr>
          <w:rStyle w:val="Teksttreci1111pt"/>
        </w:rPr>
        <w:t xml:space="preserve"> </w:t>
      </w:r>
      <w:r w:rsidR="002D4062" w:rsidRPr="002F5D5C">
        <w:rPr>
          <w:rStyle w:val="Teksttreci1111pt"/>
          <w:sz w:val="24"/>
        </w:rPr>
        <w:t>na</w:t>
      </w:r>
      <w:r w:rsidR="002D4062">
        <w:t xml:space="preserve"> pozyskanie drewna z</w:t>
      </w:r>
      <w:r w:rsidR="009B45EE">
        <w:t xml:space="preserve"> wyżej wskazanej </w:t>
      </w:r>
      <w:r w:rsidR="002D4062">
        <w:t>działki</w:t>
      </w:r>
      <w:r w:rsidR="009B45EE">
        <w:t>,</w:t>
      </w:r>
      <w:r w:rsidR="002D4062">
        <w:t xml:space="preserve"> </w:t>
      </w:r>
    </w:p>
    <w:p w:rsidR="002F5D5C" w:rsidRDefault="002E07E3" w:rsidP="0023114F">
      <w:pPr>
        <w:pStyle w:val="Teksttreci100"/>
        <w:tabs>
          <w:tab w:val="left" w:pos="8966"/>
        </w:tabs>
        <w:spacing w:before="120" w:line="240" w:lineRule="auto"/>
      </w:pPr>
      <w:r>
        <w:t>2</w:t>
      </w:r>
      <w:r w:rsidR="0023114F">
        <w:t xml:space="preserve">. </w:t>
      </w:r>
      <w:r w:rsidR="002F5D5C">
        <w:t>drewno przygotowane do legalizacji nie jest przedmiotem sporu sąsiedzkiego ani postępowania prowadzonego przez sąd/policję.</w:t>
      </w:r>
    </w:p>
    <w:p w:rsidR="002C66CA" w:rsidRDefault="002E07E3" w:rsidP="009C40DC">
      <w:pPr>
        <w:pStyle w:val="Teksttreci110"/>
        <w:spacing w:before="0" w:line="240" w:lineRule="auto"/>
        <w:ind w:right="-1"/>
      </w:pPr>
      <w:r>
        <w:t>3</w:t>
      </w:r>
      <w:r w:rsidR="002F5D5C">
        <w:t xml:space="preserve">. </w:t>
      </w:r>
      <w:r w:rsidR="00B801B0">
        <w:t>jestem świadomy</w:t>
      </w:r>
      <w:r w:rsidR="009B45EE">
        <w:t>/a</w:t>
      </w:r>
      <w:r w:rsidR="00B801B0">
        <w:t xml:space="preserve"> odpowiedzialności karnej za </w:t>
      </w:r>
      <w:r w:rsidR="002D4062">
        <w:t>składanie</w:t>
      </w:r>
      <w:r w:rsidR="00C93FBD">
        <w:t xml:space="preserve"> </w:t>
      </w:r>
      <w:r w:rsidR="002D4062">
        <w:t xml:space="preserve">fałszywych </w:t>
      </w:r>
      <w:r w:rsidR="00B801B0">
        <w:t>zeznań, wynikającej z art</w:t>
      </w:r>
      <w:r w:rsidR="002D4062">
        <w:t>. 233 K.K., w tym również za wadli</w:t>
      </w:r>
      <w:r w:rsidR="00B801B0">
        <w:t>we wskazanie działki na gruncie.</w:t>
      </w:r>
    </w:p>
    <w:p w:rsidR="009C40DC" w:rsidRPr="009C40DC" w:rsidRDefault="009C40DC" w:rsidP="009C40DC">
      <w:pPr>
        <w:pStyle w:val="Teksttreci110"/>
        <w:spacing w:before="0" w:line="240" w:lineRule="auto"/>
        <w:ind w:right="-1"/>
        <w:rPr>
          <w:sz w:val="18"/>
        </w:rPr>
      </w:pPr>
    </w:p>
    <w:p w:rsidR="009C40DC" w:rsidRDefault="002E07E3" w:rsidP="002C66CA">
      <w:pPr>
        <w:spacing w:after="2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C40DC" w:rsidRPr="009C40DC">
        <w:rPr>
          <w:rFonts w:ascii="Times New Roman" w:hAnsi="Times New Roman" w:cs="Times New Roman"/>
          <w:sz w:val="26"/>
          <w:szCs w:val="26"/>
        </w:rPr>
        <w:t>. klauzulę informacyjną na podstawie art. 13 Rozporządzenia Parlamentu Europejskiego i Rady UE 2016/679 z dnia 27.04.2016 r., dotyczącą ochrony osób fizycznych w zakresie przetwarzania danych osobowych i w sprawie swobodnego przepływu takich danych oraz uchylenia dyrektywy 95/46/WE otrzymałem/am lub zapoznałem/am się z jej treścią:</w:t>
      </w:r>
    </w:p>
    <w:p w:rsidR="002C66CA" w:rsidRPr="00606069" w:rsidRDefault="002C66CA" w:rsidP="00606069">
      <w:pPr>
        <w:pStyle w:val="Nagwek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  <w:sz w:val="26"/>
          <w:szCs w:val="26"/>
        </w:rPr>
      </w:pPr>
      <w:r w:rsidRPr="009F6F9D">
        <w:rPr>
          <w:b w:val="0"/>
          <w:sz w:val="26"/>
          <w:szCs w:val="26"/>
        </w:rPr>
        <w:t>5. Zgodnie z terminem załatwienia spraw administracyjn</w:t>
      </w:r>
      <w:r w:rsidR="009F6F9D" w:rsidRPr="009F6F9D">
        <w:rPr>
          <w:b w:val="0"/>
          <w:sz w:val="26"/>
          <w:szCs w:val="26"/>
        </w:rPr>
        <w:t>ych</w:t>
      </w:r>
      <w:r w:rsidRPr="009F6F9D">
        <w:rPr>
          <w:b w:val="0"/>
          <w:sz w:val="26"/>
          <w:szCs w:val="26"/>
        </w:rPr>
        <w:t xml:space="preserve"> K.P.A. art. 35 ust. 3a.</w:t>
      </w:r>
      <w:r w:rsidR="009F6F9D" w:rsidRPr="009F6F9D">
        <w:rPr>
          <w:b w:val="0"/>
          <w:sz w:val="26"/>
          <w:szCs w:val="26"/>
        </w:rPr>
        <w:t xml:space="preserve"> </w:t>
      </w:r>
      <w:r w:rsidR="009F6F9D">
        <w:rPr>
          <w:b w:val="0"/>
          <w:sz w:val="26"/>
          <w:szCs w:val="26"/>
        </w:rPr>
        <w:t>(</w:t>
      </w:r>
      <w:r w:rsidR="009F6F9D" w:rsidRPr="009F6F9D">
        <w:rPr>
          <w:b w:val="0"/>
          <w:bCs w:val="0"/>
          <w:color w:val="333333"/>
          <w:sz w:val="26"/>
          <w:szCs w:val="26"/>
        </w:rPr>
        <w:t>Dz.U.202</w:t>
      </w:r>
      <w:r w:rsidR="00606069">
        <w:rPr>
          <w:b w:val="0"/>
          <w:bCs w:val="0"/>
          <w:color w:val="333333"/>
          <w:sz w:val="26"/>
          <w:szCs w:val="26"/>
        </w:rPr>
        <w:t>2</w:t>
      </w:r>
      <w:r w:rsidR="009F6F9D" w:rsidRPr="009F6F9D">
        <w:rPr>
          <w:b w:val="0"/>
          <w:bCs w:val="0"/>
          <w:color w:val="333333"/>
          <w:sz w:val="26"/>
          <w:szCs w:val="26"/>
        </w:rPr>
        <w:t>.</w:t>
      </w:r>
      <w:r w:rsidR="00606069">
        <w:rPr>
          <w:b w:val="0"/>
          <w:bCs w:val="0"/>
          <w:color w:val="333333"/>
          <w:sz w:val="26"/>
          <w:szCs w:val="26"/>
        </w:rPr>
        <w:t>2000</w:t>
      </w:r>
      <w:r w:rsidR="009F6F9D">
        <w:rPr>
          <w:b w:val="0"/>
          <w:bCs w:val="0"/>
          <w:color w:val="333333"/>
          <w:sz w:val="26"/>
          <w:szCs w:val="26"/>
        </w:rPr>
        <w:t>)</w:t>
      </w:r>
      <w:r w:rsidR="00606069">
        <w:rPr>
          <w:b w:val="0"/>
          <w:bCs w:val="0"/>
          <w:color w:val="333333"/>
          <w:sz w:val="26"/>
          <w:szCs w:val="26"/>
        </w:rPr>
        <w:t xml:space="preserve">. </w:t>
      </w:r>
      <w:r w:rsidRPr="00606069">
        <w:rPr>
          <w:b w:val="0"/>
          <w:sz w:val="26"/>
          <w:szCs w:val="26"/>
        </w:rPr>
        <w:t>Zobowiązuje się do przygotowania drewna w terminie 30 dni od złożenia zgłoszenia. W przypadku nie przygotowania drewna jestem świadomy pozostawienia mojego zgłoszenia bez rozpatrzenia.</w:t>
      </w:r>
    </w:p>
    <w:p w:rsidR="009C40DC" w:rsidRDefault="009C40DC" w:rsidP="009C40DC">
      <w:pPr>
        <w:rPr>
          <w:rFonts w:ascii="Times New Roman" w:hAnsi="Times New Roman" w:cs="Times New Roman"/>
        </w:rPr>
      </w:pPr>
    </w:p>
    <w:p w:rsidR="009C40DC" w:rsidRPr="009C40DC" w:rsidRDefault="002C66CA" w:rsidP="009C40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C40DC" w:rsidRPr="009C40DC">
        <w:rPr>
          <w:rFonts w:ascii="Times New Roman" w:hAnsi="Times New Roman" w:cs="Times New Roman"/>
          <w:sz w:val="26"/>
          <w:szCs w:val="26"/>
        </w:rPr>
        <w:t>. Świadectwo legalności pozys</w:t>
      </w:r>
      <w:r w:rsidR="00FC53D5">
        <w:rPr>
          <w:rFonts w:ascii="Times New Roman" w:hAnsi="Times New Roman" w:cs="Times New Roman"/>
          <w:sz w:val="26"/>
          <w:szCs w:val="26"/>
        </w:rPr>
        <w:t>kania drewna nr:  __ __ __ /202</w:t>
      </w:r>
      <w:r w:rsidR="006B6F90">
        <w:rPr>
          <w:rFonts w:ascii="Times New Roman" w:hAnsi="Times New Roman" w:cs="Times New Roman"/>
          <w:sz w:val="26"/>
          <w:szCs w:val="26"/>
        </w:rPr>
        <w:t>2</w:t>
      </w:r>
      <w:r w:rsidR="009C40DC" w:rsidRPr="009C40DC">
        <w:rPr>
          <w:rFonts w:ascii="Times New Roman" w:hAnsi="Times New Roman" w:cs="Times New Roman"/>
          <w:sz w:val="26"/>
          <w:szCs w:val="26"/>
        </w:rPr>
        <w:t xml:space="preserve">   +  załączniki : __ __ __ __ __ __ otrzymałem dnia __ __ __ __ __  </w:t>
      </w:r>
    </w:p>
    <w:p w:rsidR="009C40DC" w:rsidRDefault="009C40DC" w:rsidP="0077129F">
      <w:pPr>
        <w:pStyle w:val="Teksttreci110"/>
        <w:spacing w:before="0" w:after="300" w:line="240" w:lineRule="auto"/>
        <w:ind w:right="-1"/>
      </w:pPr>
    </w:p>
    <w:p w:rsidR="006004B4" w:rsidRDefault="00B801B0" w:rsidP="009C40DC">
      <w:pPr>
        <w:pStyle w:val="Spistreci30"/>
        <w:tabs>
          <w:tab w:val="left" w:pos="5405"/>
          <w:tab w:val="left" w:leader="dot" w:pos="7704"/>
          <w:tab w:val="left" w:leader="dot" w:pos="9624"/>
        </w:tabs>
        <w:spacing w:line="240" w:lineRule="auto"/>
        <w:ind w:left="120"/>
        <w:jc w:val="both"/>
      </w:pPr>
      <w:r w:rsidRPr="006553FF">
        <w:rPr>
          <w:b w:val="0"/>
          <w:sz w:val="22"/>
        </w:rPr>
        <w:t>*/</w:t>
      </w:r>
      <w:r w:rsidR="006553FF" w:rsidRPr="006553FF">
        <w:rPr>
          <w:b w:val="0"/>
          <w:sz w:val="22"/>
        </w:rPr>
        <w:t>właściwe podkreślić</w:t>
      </w:r>
    </w:p>
    <w:p w:rsidR="00BE4C7E" w:rsidRDefault="00F12A77" w:rsidP="006004B4">
      <w:pPr>
        <w:pStyle w:val="Spistreci50"/>
        <w:spacing w:line="240" w:lineRule="auto"/>
        <w:ind w:left="6140"/>
        <w:jc w:val="center"/>
      </w:pPr>
      <w:r>
        <w:t xml:space="preserve">__ __ __ __ __   __ __ __ __ __   </w:t>
      </w:r>
      <w:r w:rsidR="006553FF">
        <w:rPr>
          <w:vertAlign w:val="superscript"/>
        </w:rPr>
        <w:t xml:space="preserve"> </w:t>
      </w:r>
      <w:r w:rsidR="00B801B0">
        <w:rPr>
          <w:vertAlign w:val="superscript"/>
        </w:rPr>
        <w:t xml:space="preserve">           </w:t>
      </w:r>
      <w:r w:rsidR="00994032">
        <w:rPr>
          <w:vertAlign w:val="superscript"/>
        </w:rPr>
        <w:t xml:space="preserve">  </w:t>
      </w:r>
      <w:r w:rsidR="00B801B0" w:rsidRPr="006553FF">
        <w:rPr>
          <w:b w:val="0"/>
          <w:sz w:val="20"/>
        </w:rPr>
        <w:t>podpis właściciela/użytkownika lasu</w:t>
      </w:r>
    </w:p>
    <w:p w:rsidR="0004640E" w:rsidRDefault="00DB2D9A" w:rsidP="009B45EE">
      <w:pPr>
        <w:pStyle w:val="Spistreci20"/>
        <w:tabs>
          <w:tab w:val="left" w:leader="dot" w:pos="5546"/>
          <w:tab w:val="left" w:leader="dot" w:pos="5997"/>
          <w:tab w:val="left" w:pos="7014"/>
          <w:tab w:val="left" w:leader="dot" w:pos="7533"/>
        </w:tabs>
        <w:spacing w:line="480" w:lineRule="auto"/>
        <w:jc w:val="both"/>
      </w:pPr>
      <w:r>
        <w:lastRenderedPageBreak/>
        <w:t xml:space="preserve">          </w:t>
      </w:r>
      <w:r w:rsidR="00F12A77">
        <w:t xml:space="preserve">                                                           </w:t>
      </w:r>
      <w:r w:rsidR="002D4062">
        <w:fldChar w:fldCharType="end"/>
      </w:r>
    </w:p>
    <w:p w:rsidR="0004640E" w:rsidRDefault="0004640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32968" w:rsidRDefault="00032968" w:rsidP="00032968">
      <w:pPr>
        <w:jc w:val="center"/>
        <w:rPr>
          <w:sz w:val="20"/>
          <w:szCs w:val="20"/>
        </w:rPr>
      </w:pPr>
      <w:r>
        <w:rPr>
          <w:rStyle w:val="Uwydatnienie"/>
          <w:b/>
          <w:sz w:val="20"/>
          <w:szCs w:val="20"/>
        </w:rPr>
        <w:t>Klauzula informacyjna</w:t>
      </w:r>
    </w:p>
    <w:p w:rsidR="00032968" w:rsidRDefault="00032968" w:rsidP="00032968">
      <w:pPr>
        <w:spacing w:before="100" w:beforeAutospacing="1"/>
        <w:jc w:val="both"/>
        <w:rPr>
          <w:rStyle w:val="Uwydatnienie"/>
          <w:i w:val="0"/>
          <w:color w:val="auto"/>
        </w:rPr>
      </w:pPr>
      <w:r>
        <w:rPr>
          <w:rStyle w:val="Uwydatnienie"/>
          <w:sz w:val="20"/>
          <w:szCs w:val="20"/>
        </w:rPr>
        <w:t xml:space="preserve">1. Administratorem Pani/Pana danych jest Starosta Wysokomazowiecki z siedzibą w Starostwie Powiatowym </w:t>
      </w:r>
      <w:r>
        <w:rPr>
          <w:iCs/>
          <w:sz w:val="20"/>
          <w:szCs w:val="20"/>
        </w:rPr>
        <w:br/>
      </w:r>
      <w:r>
        <w:rPr>
          <w:rStyle w:val="Uwydatnienie"/>
          <w:sz w:val="20"/>
          <w:szCs w:val="20"/>
        </w:rPr>
        <w:t xml:space="preserve">w Wysokiem Mazowieckiem przy ul. Ludowej 15A, 18-200 Wysokie Mazowieckie, tel.: 86 2752417, adres </w:t>
      </w:r>
      <w:r>
        <w:rPr>
          <w:iCs/>
          <w:sz w:val="20"/>
          <w:szCs w:val="20"/>
        </w:rPr>
        <w:br/>
      </w:r>
      <w:r>
        <w:rPr>
          <w:rStyle w:val="Uwydatnienie"/>
          <w:sz w:val="20"/>
          <w:szCs w:val="20"/>
        </w:rPr>
        <w:t xml:space="preserve">e-mail: </w:t>
      </w:r>
      <w:hyperlink r:id="rId8" w:history="1">
        <w:r>
          <w:rPr>
            <w:rStyle w:val="Hipercze"/>
            <w:sz w:val="20"/>
            <w:szCs w:val="20"/>
          </w:rPr>
          <w:t>powiat@wysokomazowiecki.pl</w:t>
        </w:r>
      </w:hyperlink>
      <w:r>
        <w:rPr>
          <w:rStyle w:val="Uwydatnienie"/>
          <w:sz w:val="20"/>
          <w:szCs w:val="20"/>
        </w:rPr>
        <w:t>.</w:t>
      </w:r>
    </w:p>
    <w:p w:rsidR="00032968" w:rsidRDefault="00032968" w:rsidP="00032968">
      <w:pPr>
        <w:jc w:val="both"/>
      </w:pPr>
      <w:r>
        <w:rPr>
          <w:rStyle w:val="Uwydatnienie"/>
          <w:sz w:val="20"/>
          <w:szCs w:val="20"/>
        </w:rPr>
        <w:t xml:space="preserve">2. Kontakt z inspektorem ochrony danych w Starostwie Powiatowym w Wysokiem Mazowieckiem możliwy jest pod numerem 536 282 648, adres poczty elektronicznej: </w:t>
      </w:r>
      <w:hyperlink r:id="rId9" w:history="1">
        <w:r>
          <w:rPr>
            <w:rStyle w:val="Hipercze"/>
            <w:sz w:val="20"/>
            <w:szCs w:val="20"/>
          </w:rPr>
          <w:t>iod@kancelariarp.pl</w:t>
        </w:r>
      </w:hyperlink>
      <w:r>
        <w:rPr>
          <w:rStyle w:val="Uwydatnienie"/>
          <w:sz w:val="20"/>
          <w:szCs w:val="20"/>
        </w:rPr>
        <w:t xml:space="preserve"> lub za pomocą operatora pocztowego na adres: Starostwo Powiatowe w Wysokiem Mazowieckiem, ul. Ludowa 15A, 18-200 Wysokie Mazowieckie. </w:t>
      </w:r>
    </w:p>
    <w:p w:rsidR="00032968" w:rsidRDefault="00032968" w:rsidP="00032968">
      <w:pPr>
        <w:jc w:val="both"/>
        <w:rPr>
          <w:rStyle w:val="Uwydatnienie"/>
          <w:i w:val="0"/>
        </w:rPr>
      </w:pPr>
      <w:r>
        <w:rPr>
          <w:rStyle w:val="Uwydatnienie"/>
          <w:sz w:val="20"/>
          <w:szCs w:val="20"/>
        </w:rPr>
        <w:t>3. Pani/Pana dane osobowe przetwarzane będą w celu realizacji zadań wynikających z ustawy z dnia 5 czerwca 1998 r. o samorządzie powiatowym oraz obowiązków wynikających z innych przepisów prawa.</w:t>
      </w:r>
    </w:p>
    <w:p w:rsidR="00032968" w:rsidRDefault="00032968" w:rsidP="00032968">
      <w:pPr>
        <w:jc w:val="both"/>
        <w:rPr>
          <w:rStyle w:val="Uwydatnienie"/>
          <w:i w:val="0"/>
          <w:sz w:val="20"/>
          <w:szCs w:val="20"/>
        </w:rPr>
      </w:pPr>
      <w:r>
        <w:rPr>
          <w:rStyle w:val="Uwydatnienie"/>
          <w:sz w:val="20"/>
          <w:szCs w:val="20"/>
        </w:rPr>
        <w:t xml:space="preserve">4. Dane udostępnione przez Panią/Pana nie będą podlegały udostępnieniu podmiotom trzecim. Odbiorcami danych będą wyłącznie podmioty uprawnione do uzyskania danych osobowych na podstawie przepisów prawa. </w:t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W sytuacji, gdy przepisy prawa nakładają na Administratora obowiązek podania do publicznej wiadomości informacji o postępowaniu i wydanych rozstrzygnięciach (w tym poprzez udostępnienie danych w Biuletynie Informacji Publicznej na stronie urzędu) lub gdy informacje stanowią informację publiczną, odbiorcami danych może być także każda osoba, która zapozna się z opublikowanymi informacjami, lub której udostępnione zostaną informacje w trybie ustawy o dostępie do informacji publicznej.</w:t>
      </w:r>
      <w:r>
        <w:rPr>
          <w:sz w:val="20"/>
          <w:szCs w:val="20"/>
        </w:rPr>
        <w:t>"</w:t>
      </w:r>
    </w:p>
    <w:p w:rsidR="00032968" w:rsidRDefault="00032968" w:rsidP="00032968">
      <w:pPr>
        <w:jc w:val="both"/>
        <w:rPr>
          <w:rStyle w:val="Uwydatnienie"/>
          <w:i w:val="0"/>
          <w:sz w:val="20"/>
          <w:szCs w:val="20"/>
        </w:rPr>
      </w:pPr>
      <w:r>
        <w:rPr>
          <w:rStyle w:val="Uwydatnienie"/>
          <w:sz w:val="20"/>
          <w:szCs w:val="20"/>
        </w:rPr>
        <w:t>5. Dane udostępnione nie będą  podlegały profilowaniu.</w:t>
      </w:r>
    </w:p>
    <w:p w:rsidR="00032968" w:rsidRDefault="00032968" w:rsidP="00032968">
      <w:pPr>
        <w:jc w:val="both"/>
        <w:rPr>
          <w:rStyle w:val="Uwydatnienie"/>
          <w:i w:val="0"/>
          <w:iCs w:val="0"/>
          <w:sz w:val="20"/>
          <w:szCs w:val="20"/>
        </w:rPr>
      </w:pPr>
      <w:r>
        <w:rPr>
          <w:sz w:val="20"/>
          <w:szCs w:val="20"/>
        </w:rPr>
        <w:t xml:space="preserve">6. </w:t>
      </w:r>
      <w:r>
        <w:rPr>
          <w:rStyle w:val="Uwydatnienie"/>
          <w:sz w:val="20"/>
          <w:szCs w:val="20"/>
        </w:rPr>
        <w:t>Administrator danych nie ma zamiaru</w:t>
      </w:r>
      <w:r>
        <w:rPr>
          <w:rStyle w:val="Uwydatnienie"/>
          <w:sz w:val="20"/>
          <w:szCs w:val="20"/>
          <w:vertAlign w:val="superscript"/>
        </w:rPr>
        <w:t xml:space="preserve"> </w:t>
      </w:r>
      <w:r>
        <w:rPr>
          <w:rStyle w:val="Uwydatnienie"/>
          <w:sz w:val="20"/>
          <w:szCs w:val="20"/>
        </w:rPr>
        <w:t xml:space="preserve"> przekazywać danych osobowych do państwa trzeciego lub organizacji międzynarodowej, chyba że wynika ten obowiązek z przepisów prawa.</w:t>
      </w:r>
    </w:p>
    <w:p w:rsidR="00032968" w:rsidRDefault="00032968" w:rsidP="00032968">
      <w:pPr>
        <w:jc w:val="both"/>
        <w:rPr>
          <w:rStyle w:val="Uwydatnienie"/>
          <w:i w:val="0"/>
          <w:sz w:val="20"/>
          <w:szCs w:val="20"/>
        </w:rPr>
      </w:pPr>
      <w:r>
        <w:rPr>
          <w:rStyle w:val="Uwydatnienie"/>
          <w:sz w:val="20"/>
          <w:szCs w:val="20"/>
        </w:rPr>
        <w:t xml:space="preserve">7. Pani/Pana dane osobowe będą przechowywane przez okres zależny od kategorii archiwalnej określonej </w:t>
      </w:r>
      <w:r>
        <w:rPr>
          <w:iCs/>
          <w:sz w:val="20"/>
          <w:szCs w:val="20"/>
        </w:rPr>
        <w:br/>
      </w:r>
      <w:r>
        <w:rPr>
          <w:rStyle w:val="Uwydatnienie"/>
          <w:sz w:val="20"/>
          <w:szCs w:val="20"/>
        </w:rPr>
        <w:t>w Jednolitym rzeczowym wykazie akt organów powiatu i starostw powiatowych, stanowiącym załącznik nr 3 do Rozporządzenia Prezesa Rady Ministrów z dnia 18 stycznia 2011 r. w sprawie instrukcji kancelaryjnej, jednolitych rzeczowych wykazów akt oraz instrukcji w sprawie organizacji i zakresu działania archiwów zakładowych ( Dz. U. Nr 14, poz. 67).</w:t>
      </w:r>
    </w:p>
    <w:p w:rsidR="00032968" w:rsidRDefault="00032968" w:rsidP="00032968">
      <w:pPr>
        <w:jc w:val="both"/>
        <w:rPr>
          <w:rStyle w:val="Uwydatnienie"/>
          <w:i w:val="0"/>
          <w:sz w:val="20"/>
          <w:szCs w:val="20"/>
        </w:rPr>
      </w:pPr>
      <w:r>
        <w:rPr>
          <w:rStyle w:val="Uwydatnienie"/>
          <w:sz w:val="20"/>
          <w:szCs w:val="20"/>
        </w:rPr>
        <w:t>8. Posiada Pani/Pan prawo do: żądania od administratora dostępu do danych osobowych, prawo do ich sprostowania, ograniczenia przetwarzania, prawo do wniesienia sprzeciwu wobec przetwarzania, a także prawo do przenoszenia danych.</w:t>
      </w:r>
    </w:p>
    <w:p w:rsidR="00032968" w:rsidRDefault="00032968" w:rsidP="00032968">
      <w:pPr>
        <w:jc w:val="both"/>
        <w:rPr>
          <w:rStyle w:val="Uwydatnienie"/>
          <w:i w:val="0"/>
          <w:sz w:val="20"/>
          <w:szCs w:val="20"/>
        </w:rPr>
      </w:pPr>
      <w:r>
        <w:rPr>
          <w:rStyle w:val="Uwydatnienie"/>
          <w:sz w:val="20"/>
          <w:szCs w:val="20"/>
        </w:rPr>
        <w:t>9. Ma Pani/Pan prawo do wniesienia skargi do Prezesa Urzędu Ochrony Danych Osobowych (UODO), gdy uzasadnione jest, że Pani/Pana dane osobowe przetwarzane są przez administratora niezgodnie z RODO.</w:t>
      </w:r>
    </w:p>
    <w:p w:rsidR="00032968" w:rsidRDefault="00032968" w:rsidP="00032968">
      <w:pPr>
        <w:rPr>
          <w:color w:val="auto"/>
        </w:rPr>
      </w:pPr>
      <w:r>
        <w:rPr>
          <w:rStyle w:val="Uwydatnienie"/>
          <w:sz w:val="20"/>
          <w:szCs w:val="20"/>
        </w:rPr>
        <w:t>10. Podanie danych osobowych jest dobrowolne. Odmowa udostępnienia danych osobowych, których podanie jest obowiązkowe z mocy przepisów prawa, może skutkować pozostawieniem załatwianej sprawy urzędowej bez rozpatrzenia.</w:t>
      </w:r>
    </w:p>
    <w:p w:rsidR="00032968" w:rsidRDefault="00032968" w:rsidP="00032968">
      <w:pPr>
        <w:jc w:val="both"/>
        <w:rPr>
          <w:sz w:val="20"/>
          <w:szCs w:val="20"/>
        </w:rPr>
      </w:pPr>
    </w:p>
    <w:p w:rsidR="0004640E" w:rsidRPr="0004640E" w:rsidRDefault="0004640E" w:rsidP="00032968">
      <w:pPr>
        <w:pStyle w:val="Spistreci20"/>
        <w:tabs>
          <w:tab w:val="left" w:leader="dot" w:pos="5546"/>
          <w:tab w:val="left" w:leader="dot" w:pos="5997"/>
          <w:tab w:val="left" w:pos="7014"/>
          <w:tab w:val="left" w:leader="dot" w:pos="7533"/>
        </w:tabs>
        <w:spacing w:line="480" w:lineRule="auto"/>
        <w:jc w:val="center"/>
        <w:rPr>
          <w:sz w:val="20"/>
        </w:rPr>
      </w:pPr>
    </w:p>
    <w:sectPr w:rsidR="0004640E" w:rsidRPr="0004640E" w:rsidSect="006004B4">
      <w:type w:val="continuous"/>
      <w:pgSz w:w="11905" w:h="16837"/>
      <w:pgMar w:top="720" w:right="720" w:bottom="720" w:left="720" w:header="1074" w:footer="33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3F" w:rsidRDefault="000A3C3F">
      <w:r>
        <w:separator/>
      </w:r>
    </w:p>
  </w:endnote>
  <w:endnote w:type="continuationSeparator" w:id="0">
    <w:p w:rsidR="000A3C3F" w:rsidRDefault="000A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3F" w:rsidRDefault="000A3C3F"/>
  </w:footnote>
  <w:footnote w:type="continuationSeparator" w:id="0">
    <w:p w:rsidR="000A3C3F" w:rsidRDefault="000A3C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B3896"/>
    <w:multiLevelType w:val="hybridMultilevel"/>
    <w:tmpl w:val="00D6853A"/>
    <w:lvl w:ilvl="0" w:tplc="95F67FDC">
      <w:start w:val="1"/>
      <w:numFmt w:val="bullet"/>
      <w:lvlText w:val="-"/>
      <w:lvlJc w:val="left"/>
      <w:rPr>
        <w:sz w:val="26"/>
        <w:szCs w:val="26"/>
      </w:rPr>
    </w:lvl>
    <w:lvl w:ilvl="1" w:tplc="A8508B48">
      <w:numFmt w:val="decimal"/>
      <w:lvlText w:val=""/>
      <w:lvlJc w:val="left"/>
    </w:lvl>
    <w:lvl w:ilvl="2" w:tplc="D6B218BE">
      <w:numFmt w:val="decimal"/>
      <w:lvlText w:val=""/>
      <w:lvlJc w:val="left"/>
    </w:lvl>
    <w:lvl w:ilvl="3" w:tplc="766A3C5A">
      <w:numFmt w:val="decimal"/>
      <w:lvlText w:val=""/>
      <w:lvlJc w:val="left"/>
    </w:lvl>
    <w:lvl w:ilvl="4" w:tplc="A6C4603C">
      <w:numFmt w:val="decimal"/>
      <w:lvlText w:val=""/>
      <w:lvlJc w:val="left"/>
    </w:lvl>
    <w:lvl w:ilvl="5" w:tplc="42BA4C88">
      <w:numFmt w:val="decimal"/>
      <w:lvlText w:val=""/>
      <w:lvlJc w:val="left"/>
    </w:lvl>
    <w:lvl w:ilvl="6" w:tplc="507E67B8">
      <w:numFmt w:val="decimal"/>
      <w:lvlText w:val=""/>
      <w:lvlJc w:val="left"/>
    </w:lvl>
    <w:lvl w:ilvl="7" w:tplc="929CDC30">
      <w:numFmt w:val="decimal"/>
      <w:lvlText w:val=""/>
      <w:lvlJc w:val="left"/>
    </w:lvl>
    <w:lvl w:ilvl="8" w:tplc="D16CC276">
      <w:numFmt w:val="decimal"/>
      <w:lvlText w:val=""/>
      <w:lvlJc w:val="left"/>
    </w:lvl>
  </w:abstractNum>
  <w:abstractNum w:abstractNumId="1" w15:restartNumberingAfterBreak="0">
    <w:nsid w:val="5AC22003"/>
    <w:multiLevelType w:val="multilevel"/>
    <w:tmpl w:val="7044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7E"/>
    <w:rsid w:val="00032968"/>
    <w:rsid w:val="00042E42"/>
    <w:rsid w:val="0004640E"/>
    <w:rsid w:val="000A3C3F"/>
    <w:rsid w:val="001A40F7"/>
    <w:rsid w:val="001E2112"/>
    <w:rsid w:val="0023114F"/>
    <w:rsid w:val="00297883"/>
    <w:rsid w:val="002A3C65"/>
    <w:rsid w:val="002A6063"/>
    <w:rsid w:val="002C66CA"/>
    <w:rsid w:val="002D4062"/>
    <w:rsid w:val="002E07E3"/>
    <w:rsid w:val="002E28A6"/>
    <w:rsid w:val="002F5D5C"/>
    <w:rsid w:val="00364F75"/>
    <w:rsid w:val="0037531D"/>
    <w:rsid w:val="00407BD7"/>
    <w:rsid w:val="004200B7"/>
    <w:rsid w:val="004C1B75"/>
    <w:rsid w:val="004F5AA2"/>
    <w:rsid w:val="00536363"/>
    <w:rsid w:val="00570FC8"/>
    <w:rsid w:val="005839D4"/>
    <w:rsid w:val="00583DE7"/>
    <w:rsid w:val="0059515D"/>
    <w:rsid w:val="005B5B36"/>
    <w:rsid w:val="005D5BB3"/>
    <w:rsid w:val="006004B4"/>
    <w:rsid w:val="00606069"/>
    <w:rsid w:val="00610372"/>
    <w:rsid w:val="006553FF"/>
    <w:rsid w:val="00655423"/>
    <w:rsid w:val="00656EEC"/>
    <w:rsid w:val="0069011D"/>
    <w:rsid w:val="006B6F90"/>
    <w:rsid w:val="006D64AB"/>
    <w:rsid w:val="00711004"/>
    <w:rsid w:val="00714629"/>
    <w:rsid w:val="0074744D"/>
    <w:rsid w:val="00753760"/>
    <w:rsid w:val="0077129F"/>
    <w:rsid w:val="00796C1F"/>
    <w:rsid w:val="008527C8"/>
    <w:rsid w:val="00892356"/>
    <w:rsid w:val="008957AA"/>
    <w:rsid w:val="009247D4"/>
    <w:rsid w:val="00943EE8"/>
    <w:rsid w:val="00956988"/>
    <w:rsid w:val="00994032"/>
    <w:rsid w:val="009B0380"/>
    <w:rsid w:val="009B409F"/>
    <w:rsid w:val="009B45EE"/>
    <w:rsid w:val="009B5329"/>
    <w:rsid w:val="009C15D1"/>
    <w:rsid w:val="009C40DC"/>
    <w:rsid w:val="009D4163"/>
    <w:rsid w:val="009D5BC5"/>
    <w:rsid w:val="009F6F9D"/>
    <w:rsid w:val="00A74FFB"/>
    <w:rsid w:val="00B801B0"/>
    <w:rsid w:val="00B87838"/>
    <w:rsid w:val="00B932D7"/>
    <w:rsid w:val="00B9604A"/>
    <w:rsid w:val="00BA0D13"/>
    <w:rsid w:val="00BC5ADE"/>
    <w:rsid w:val="00BE4C7E"/>
    <w:rsid w:val="00C0653C"/>
    <w:rsid w:val="00C20D48"/>
    <w:rsid w:val="00C93FBD"/>
    <w:rsid w:val="00CA639A"/>
    <w:rsid w:val="00DA7EB0"/>
    <w:rsid w:val="00DB2D9A"/>
    <w:rsid w:val="00E2408D"/>
    <w:rsid w:val="00E77322"/>
    <w:rsid w:val="00E81F4E"/>
    <w:rsid w:val="00F12A77"/>
    <w:rsid w:val="00FA5BBF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5AE19-DF63-41DC-AE30-25B9B054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3">
    <w:name w:val="heading 3"/>
    <w:basedOn w:val="Normalny"/>
    <w:link w:val="Nagwek3Znak"/>
    <w:uiPriority w:val="9"/>
    <w:qFormat/>
    <w:rsid w:val="009F6F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character" w:customStyle="1" w:styleId="Spistreci5">
    <w:name w:val="Spis treści (5)"/>
    <w:basedOn w:val="Domylnaczcionkaakapitu"/>
    <w:link w:val="Spis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Spistreci6">
    <w:name w:val="Spis treści (6)"/>
    <w:basedOn w:val="Domylnaczcionkaakapitu"/>
    <w:link w:val="Spis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Spistreci7">
    <w:name w:val="Spis treści (7)"/>
    <w:basedOn w:val="Domylnaczcionkaakapitu"/>
    <w:link w:val="Spis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Spistreci710ptKursywa">
    <w:name w:val="Spis treści (7) + 10 pt;Kursywa"/>
    <w:basedOn w:val="Spistreci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</w:rPr>
  </w:style>
  <w:style w:type="character" w:customStyle="1" w:styleId="Spistreci3">
    <w:name w:val="Spis treści (3)"/>
    <w:basedOn w:val="Domylnaczcionkaakapitu"/>
    <w:link w:val="Spis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Spistreci2">
    <w:name w:val="Spis treści (2)"/>
    <w:basedOn w:val="Domylnaczcionkaakapitu"/>
    <w:link w:val="Spis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Spistreci211pt">
    <w:name w:val="Spis treści (2) + 11 pt"/>
    <w:basedOn w:val="Spis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Spistreci8">
    <w:name w:val="Spis treści (8)"/>
    <w:basedOn w:val="Domylnaczcionkaakapitu"/>
    <w:link w:val="Spistreci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pistreci9">
    <w:name w:val="Spis treści (9)"/>
    <w:basedOn w:val="Domylnaczcionkaakapitu"/>
    <w:link w:val="Spistrec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Spistreci9Bezkursywy">
    <w:name w:val="Spis treści (9) + Bez kursywy"/>
    <w:basedOn w:val="Spistreci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</w:rPr>
  </w:style>
  <w:style w:type="character" w:customStyle="1" w:styleId="Spistreci10">
    <w:name w:val="Spis treści (10)"/>
    <w:basedOn w:val="Domylnaczcionkaakapitu"/>
    <w:link w:val="Spistreci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Teksttreci5">
    <w:name w:val="Tekst treści (5)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Teksttreci10">
    <w:name w:val="Tekst treści (10)"/>
    <w:basedOn w:val="Domylnaczcionkaakapitu"/>
    <w:link w:val="Teksttreci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Nagwek22">
    <w:name w:val="Nagłówek #2 (2)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Teksttreci11">
    <w:name w:val="Tekst treści (11)"/>
    <w:basedOn w:val="Domylnaczcionkaakapitu"/>
    <w:link w:val="Teksttreci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Teksttreci1111pt">
    <w:name w:val="Tekst treści (11) + 11 pt"/>
    <w:basedOn w:val="Teksttreci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Teksttreci9">
    <w:name w:val="Tekst treści (9)"/>
    <w:basedOn w:val="Domylnaczcionkaakapitu"/>
    <w:link w:val="Teksttreci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line="250" w:lineRule="exact"/>
    </w:pPr>
    <w:rPr>
      <w:rFonts w:ascii="Times New Roman" w:eastAsia="Times New Roman" w:hAnsi="Times New Roman" w:cs="Times New Roman"/>
    </w:rPr>
  </w:style>
  <w:style w:type="paragraph" w:customStyle="1" w:styleId="Spistreci50">
    <w:name w:val="Spis treści (5)"/>
    <w:basedOn w:val="Normalny"/>
    <w:link w:val="Spistreci5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Spistreci60">
    <w:name w:val="Spis treści (6)"/>
    <w:basedOn w:val="Normalny"/>
    <w:link w:val="Spistreci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Spistreci70">
    <w:name w:val="Spis treści (7)"/>
    <w:basedOn w:val="Normalny"/>
    <w:link w:val="Spistreci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Spistreci30">
    <w:name w:val="Spis treści (3)"/>
    <w:basedOn w:val="Normalny"/>
    <w:link w:val="Spistreci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line="4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pistreci80">
    <w:name w:val="Spis treści (8)"/>
    <w:basedOn w:val="Normalny"/>
    <w:link w:val="Spistreci8"/>
    <w:pPr>
      <w:shd w:val="clear" w:color="auto" w:fill="FFFFFF"/>
      <w:spacing w:before="16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pistreci90">
    <w:name w:val="Spis treści (9)"/>
    <w:basedOn w:val="Normalny"/>
    <w:link w:val="Spistreci9"/>
    <w:pPr>
      <w:shd w:val="clear" w:color="auto" w:fill="FFFFFF"/>
      <w:spacing w:before="120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Spistreci100">
    <w:name w:val="Spis treści (10)"/>
    <w:basedOn w:val="Normalny"/>
    <w:link w:val="Spistreci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300" w:line="283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2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line="437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7474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744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474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744D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1F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2F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32968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3296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9F6F9D"/>
    <w:rPr>
      <w:rFonts w:ascii="Times New Roman" w:eastAsia="Times New Roman" w:hAnsi="Times New Roman" w:cs="Times New Roman"/>
      <w:b/>
      <w:bCs/>
      <w:sz w:val="27"/>
      <w:szCs w:val="27"/>
      <w:lang w:val="pl-PL"/>
    </w:rPr>
  </w:style>
  <w:style w:type="character" w:customStyle="1" w:styleId="ng-binding">
    <w:name w:val="ng-binding"/>
    <w:basedOn w:val="Domylnaczcionkaakapitu"/>
    <w:rsid w:val="009F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wysokomazowie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ncelariar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C18A-BA6A-4EAC-A510-34617784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akarolewski</cp:lastModifiedBy>
  <cp:revision>46</cp:revision>
  <cp:lastPrinted>2021-12-31T14:03:00Z</cp:lastPrinted>
  <dcterms:created xsi:type="dcterms:W3CDTF">2015-03-03T08:56:00Z</dcterms:created>
  <dcterms:modified xsi:type="dcterms:W3CDTF">2023-01-02T07:08:00Z</dcterms:modified>
</cp:coreProperties>
</file>